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C0" w:rsidRPr="006A51C0" w:rsidRDefault="006A51C0" w:rsidP="006A51C0">
      <w:pPr>
        <w:ind w:left="6372"/>
      </w:pPr>
      <w:r>
        <w:t>Рассмотрено и согласовано на заседании муниципального методического совета педагогов-психологов 20.10.2022  протокол № 2</w:t>
      </w:r>
    </w:p>
    <w:p w:rsidR="006A51C0" w:rsidRDefault="006A51C0" w:rsidP="00122CED">
      <w:pPr>
        <w:ind w:firstLine="360"/>
        <w:jc w:val="center"/>
        <w:rPr>
          <w:b/>
          <w:i/>
          <w:sz w:val="32"/>
        </w:rPr>
      </w:pPr>
    </w:p>
    <w:p w:rsidR="00122CED" w:rsidRPr="002433F9" w:rsidRDefault="00122CED" w:rsidP="00122CED">
      <w:pPr>
        <w:ind w:firstLine="360"/>
        <w:jc w:val="center"/>
        <w:rPr>
          <w:b/>
          <w:i/>
          <w:sz w:val="32"/>
        </w:rPr>
      </w:pPr>
      <w:r w:rsidRPr="002433F9">
        <w:rPr>
          <w:b/>
          <w:i/>
          <w:sz w:val="32"/>
        </w:rPr>
        <w:t xml:space="preserve">Методические рекомендации по разработке </w:t>
      </w:r>
      <w:r w:rsidR="002433F9">
        <w:rPr>
          <w:b/>
          <w:i/>
          <w:sz w:val="32"/>
        </w:rPr>
        <w:t xml:space="preserve">и реализации </w:t>
      </w:r>
      <w:r w:rsidRPr="002433F9">
        <w:rPr>
          <w:b/>
          <w:i/>
          <w:sz w:val="32"/>
        </w:rPr>
        <w:t>программ</w:t>
      </w:r>
      <w:r w:rsidR="002433F9">
        <w:rPr>
          <w:b/>
          <w:i/>
          <w:sz w:val="32"/>
        </w:rPr>
        <w:t>ы</w:t>
      </w:r>
      <w:r w:rsidRPr="002433F9">
        <w:rPr>
          <w:b/>
          <w:i/>
          <w:sz w:val="32"/>
        </w:rPr>
        <w:t xml:space="preserve"> адресной помощи</w:t>
      </w:r>
    </w:p>
    <w:p w:rsidR="00122CED" w:rsidRDefault="00122CED" w:rsidP="00122CED">
      <w:pPr>
        <w:ind w:firstLine="360"/>
        <w:rPr>
          <w:sz w:val="28"/>
        </w:rPr>
      </w:pPr>
    </w:p>
    <w:p w:rsidR="007D0166" w:rsidRDefault="00122CED" w:rsidP="00122CED">
      <w:pPr>
        <w:ind w:firstLine="360"/>
        <w:jc w:val="both"/>
        <w:rPr>
          <w:sz w:val="28"/>
        </w:rPr>
      </w:pPr>
      <w:r>
        <w:rPr>
          <w:sz w:val="28"/>
        </w:rPr>
        <w:t xml:space="preserve">С целью реализации основных направлений психолого-педагогического сопровождения целевых групп необходимо разрабатывать и реализовывать программу адресной помощи. В программе адресной помощи должны быть конкретизированы формы и содержание деятельности специалистов, которые реализуют психолого-педагогическое сопровождение, определены ресурсы для ее реализации и критерии эффективности. Программа адресной помощи утверждается на совещании Советов профилактики или Психолого-педагогических консилиумах образовательных организаций. </w:t>
      </w:r>
      <w:r w:rsidR="00083A22">
        <w:rPr>
          <w:sz w:val="28"/>
        </w:rPr>
        <w:t xml:space="preserve">В программе адресной помощи обязательно необходимо фиксировать процесс сопровождения. Программа адресной помощи должна быть ориентирована на решение проблем детей целевых групп. </w:t>
      </w:r>
      <w:r w:rsidR="009D4899">
        <w:rPr>
          <w:sz w:val="28"/>
        </w:rPr>
        <w:t xml:space="preserve">Соблюдение требований к структуре программы позволит специалистам обосновывать те или иные действия  в рамках практической работы с </w:t>
      </w:r>
      <w:proofErr w:type="gramStart"/>
      <w:r w:rsidR="009D4899">
        <w:rPr>
          <w:sz w:val="28"/>
        </w:rPr>
        <w:t>обучающимися</w:t>
      </w:r>
      <w:proofErr w:type="gramEnd"/>
      <w:r w:rsidR="009D4899">
        <w:rPr>
          <w:sz w:val="28"/>
        </w:rPr>
        <w:t xml:space="preserve">. </w:t>
      </w:r>
      <w:r w:rsidR="007D0166">
        <w:rPr>
          <w:sz w:val="28"/>
        </w:rPr>
        <w:t xml:space="preserve">При реализации программы адресной помощи рекомендуется предусмотреть консультативную подготовку родителей (законных представителей) с целью получения согласия на оказание психолого-педагогической и социально-педагогической помощи. При реализации программы необходимо руководствоваться установленными санитарно-эпидемиологическими требованиями. </w:t>
      </w:r>
    </w:p>
    <w:p w:rsidR="00F860B1" w:rsidRDefault="00F860B1" w:rsidP="00122CED">
      <w:pPr>
        <w:ind w:firstLine="360"/>
        <w:jc w:val="both"/>
        <w:rPr>
          <w:sz w:val="28"/>
        </w:rPr>
      </w:pPr>
      <w:r>
        <w:rPr>
          <w:sz w:val="28"/>
        </w:rPr>
        <w:t>На этапе подготовки и разработки программы р</w:t>
      </w:r>
      <w:r w:rsidR="009D4899">
        <w:rPr>
          <w:sz w:val="28"/>
        </w:rPr>
        <w:t>екомендуется</w:t>
      </w:r>
      <w:r>
        <w:rPr>
          <w:sz w:val="28"/>
        </w:rPr>
        <w:t>:</w:t>
      </w:r>
    </w:p>
    <w:p w:rsidR="00F860B1" w:rsidRDefault="009D4899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 xml:space="preserve">предусмотреть обоснование программы, </w:t>
      </w:r>
    </w:p>
    <w:p w:rsidR="00F860B1" w:rsidRDefault="009D4899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>описание актуальной ситуации и практических запросов</w:t>
      </w:r>
      <w:r w:rsidR="00F73D27" w:rsidRPr="00F860B1">
        <w:rPr>
          <w:sz w:val="28"/>
        </w:rPr>
        <w:t xml:space="preserve">; </w:t>
      </w:r>
    </w:p>
    <w:p w:rsidR="00F860B1" w:rsidRDefault="00F73D27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 xml:space="preserve">необходимо сформулировать цель и задачи, при этом важно, чтобы цель определялась как образ конечного результата, ресурс, который будет сформирован </w:t>
      </w:r>
      <w:proofErr w:type="gramStart"/>
      <w:r w:rsidRPr="00F860B1">
        <w:rPr>
          <w:sz w:val="28"/>
        </w:rPr>
        <w:t>у</w:t>
      </w:r>
      <w:proofErr w:type="gramEnd"/>
      <w:r w:rsidRPr="00F860B1">
        <w:rPr>
          <w:sz w:val="28"/>
        </w:rPr>
        <w:t xml:space="preserve"> </w:t>
      </w:r>
      <w:proofErr w:type="gramStart"/>
      <w:r w:rsidRPr="00F860B1">
        <w:rPr>
          <w:sz w:val="28"/>
        </w:rPr>
        <w:t>обучающегося</w:t>
      </w:r>
      <w:proofErr w:type="gramEnd"/>
      <w:r w:rsidRPr="00F860B1">
        <w:rPr>
          <w:sz w:val="28"/>
        </w:rPr>
        <w:t>, его семьи (без использования отрицательных формулировок);</w:t>
      </w:r>
    </w:p>
    <w:p w:rsidR="00F860B1" w:rsidRDefault="00F73D27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 xml:space="preserve">желательно, чтобы в программе были описаны  те феномены, которые являются «мишенями воздействия»; </w:t>
      </w:r>
    </w:p>
    <w:p w:rsidR="00F860B1" w:rsidRDefault="00F73D27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>указать целевую аудиторию</w:t>
      </w:r>
      <w:r w:rsidR="00F860B1" w:rsidRPr="00F860B1">
        <w:rPr>
          <w:sz w:val="28"/>
        </w:rPr>
        <w:t xml:space="preserve">; </w:t>
      </w:r>
    </w:p>
    <w:p w:rsidR="00F860B1" w:rsidRDefault="00F860B1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 xml:space="preserve">важно определить длительность программы, объем в часах (днях, месяцах), формы занятий; </w:t>
      </w:r>
    </w:p>
    <w:p w:rsidR="00F860B1" w:rsidRDefault="00F860B1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 xml:space="preserve">продумывать методическую и материально-техническую базу для реализации программы (бланки методик, оборудование и т.п.); </w:t>
      </w:r>
    </w:p>
    <w:p w:rsidR="00F860B1" w:rsidRDefault="00F860B1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обязательно </w:t>
      </w:r>
      <w:r w:rsidRPr="00F860B1">
        <w:rPr>
          <w:sz w:val="28"/>
        </w:rPr>
        <w:t xml:space="preserve">структурируются этапы и блоки программы (тематический план); </w:t>
      </w:r>
    </w:p>
    <w:p w:rsidR="00F860B1" w:rsidRDefault="00F860B1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lastRenderedPageBreak/>
        <w:t>целесообразно представить методические рекомендации по реализации программы;</w:t>
      </w:r>
      <w:r w:rsidR="00F73D27" w:rsidRPr="00F860B1">
        <w:rPr>
          <w:sz w:val="28"/>
        </w:rPr>
        <w:t xml:space="preserve"> </w:t>
      </w:r>
    </w:p>
    <w:p w:rsidR="00122CED" w:rsidRPr="00F860B1" w:rsidRDefault="00F860B1" w:rsidP="00F860B1">
      <w:pPr>
        <w:pStyle w:val="a3"/>
        <w:numPr>
          <w:ilvl w:val="0"/>
          <w:numId w:val="3"/>
        </w:numPr>
        <w:jc w:val="both"/>
        <w:rPr>
          <w:sz w:val="28"/>
        </w:rPr>
      </w:pPr>
      <w:r w:rsidRPr="00F860B1">
        <w:rPr>
          <w:sz w:val="28"/>
        </w:rPr>
        <w:t xml:space="preserve">в отдельном разделе программы желательно описать, каким образом будет оцениваться эффективность программы на основе доказательного подхода (экспертные оценки, анализ отзывов, результаты мониторинга). </w:t>
      </w:r>
    </w:p>
    <w:p w:rsidR="00083A22" w:rsidRPr="00F860B1" w:rsidRDefault="00F860B1" w:rsidP="00F860B1">
      <w:pPr>
        <w:ind w:firstLine="360"/>
        <w:jc w:val="center"/>
        <w:rPr>
          <w:b/>
          <w:i/>
          <w:sz w:val="28"/>
        </w:rPr>
      </w:pPr>
      <w:r w:rsidRPr="00F860B1">
        <w:rPr>
          <w:b/>
          <w:i/>
          <w:sz w:val="28"/>
        </w:rPr>
        <w:t>Предлагаемая с</w:t>
      </w:r>
      <w:r w:rsidR="00083A22" w:rsidRPr="00F860B1">
        <w:rPr>
          <w:b/>
          <w:i/>
          <w:sz w:val="28"/>
        </w:rPr>
        <w:t>труктура программы адресной помощи:</w:t>
      </w:r>
    </w:p>
    <w:p w:rsidR="00083A22" w:rsidRDefault="00083A22" w:rsidP="00083A22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Общая информация:</w:t>
      </w:r>
    </w:p>
    <w:p w:rsidR="00083A22" w:rsidRDefault="00083A22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наименование и направленность программы;</w:t>
      </w:r>
    </w:p>
    <w:p w:rsidR="00083A22" w:rsidRDefault="00083A22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proofErr w:type="gramStart"/>
      <w:r>
        <w:rPr>
          <w:sz w:val="28"/>
        </w:rPr>
        <w:t>информация о разработчике (-</w:t>
      </w:r>
      <w:proofErr w:type="spellStart"/>
      <w:r>
        <w:rPr>
          <w:sz w:val="28"/>
        </w:rPr>
        <w:t>ках</w:t>
      </w:r>
      <w:proofErr w:type="spellEnd"/>
      <w:r>
        <w:rPr>
          <w:sz w:val="28"/>
        </w:rPr>
        <w:t>), участниках и о месте реализации программы – организации (название, сайт, телефон, электронная почта, руководитель, контактное лицо)</w:t>
      </w:r>
      <w:proofErr w:type="gramEnd"/>
    </w:p>
    <w:p w:rsidR="00083A22" w:rsidRDefault="00083A22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описание целей и задач, на решение которых направлена программа,</w:t>
      </w:r>
    </w:p>
    <w:p w:rsidR="00083A22" w:rsidRDefault="00083A22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целевая аудитория, описание ее социально-психологических особенностей,</w:t>
      </w:r>
    </w:p>
    <w:p w:rsidR="00083A22" w:rsidRDefault="00083A22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методическое обеспечение (научно-методическое и нормативно-правовое обеспечение) программы;</w:t>
      </w:r>
    </w:p>
    <w:p w:rsidR="00083A22" w:rsidRDefault="00083A22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proofErr w:type="gramStart"/>
      <w:r>
        <w:rPr>
          <w:sz w:val="28"/>
        </w:rPr>
        <w:t>описание основных этапов реализации программы: диагностика, развивающая и коррекционная деятельность, индивидуальный образовательных маршрут, индивидуальный план профилактики</w:t>
      </w:r>
      <w:r w:rsidR="009D4899">
        <w:rPr>
          <w:sz w:val="28"/>
        </w:rPr>
        <w:t xml:space="preserve">, </w:t>
      </w:r>
      <w:r>
        <w:rPr>
          <w:sz w:val="28"/>
        </w:rPr>
        <w:t xml:space="preserve"> консультирование и просвещение педагогов, родителей (законных представителей) и других участников образовательного процесса, экспертиза (оценка)</w:t>
      </w:r>
      <w:r w:rsidR="009D4899">
        <w:rPr>
          <w:sz w:val="28"/>
        </w:rPr>
        <w:t xml:space="preserve"> реализации программы, рекомендации.</w:t>
      </w:r>
      <w:proofErr w:type="gramEnd"/>
    </w:p>
    <w:p w:rsidR="009D4899" w:rsidRDefault="009D4899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описание требований к специалистам, которые реализуют программу</w:t>
      </w:r>
    </w:p>
    <w:p w:rsidR="009D4899" w:rsidRDefault="009D4899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описание технических, материальных, временных условий</w:t>
      </w:r>
    </w:p>
    <w:p w:rsidR="009D4899" w:rsidRDefault="009D4899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ожидаемые результаты реализации программы</w:t>
      </w:r>
    </w:p>
    <w:p w:rsidR="009D4899" w:rsidRDefault="009D4899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факторы, влияющие на достижение результата программы,</w:t>
      </w:r>
    </w:p>
    <w:p w:rsidR="009D4899" w:rsidRDefault="009D4899" w:rsidP="00083A22">
      <w:pPr>
        <w:pStyle w:val="a3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критерии оценки достижения планируемых результатов программы,</w:t>
      </w:r>
    </w:p>
    <w:p w:rsidR="00083A22" w:rsidRDefault="009D4899" w:rsidP="00083A22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Материалы реализации всех этапов реализации программы.</w:t>
      </w:r>
    </w:p>
    <w:p w:rsidR="009D4899" w:rsidRDefault="009D4899" w:rsidP="00083A22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Обратная связь  об удовлетворенности качеством оказания адресной помощи посредством достижения основных целей и задач адресной помощи.</w:t>
      </w:r>
    </w:p>
    <w:p w:rsidR="009D4899" w:rsidRDefault="009D4899" w:rsidP="00083A22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Результаты, подтверждающие эффективность реализации программы.</w:t>
      </w:r>
    </w:p>
    <w:p w:rsidR="009D4899" w:rsidRDefault="007D0166" w:rsidP="007D0166">
      <w:pPr>
        <w:ind w:firstLine="708"/>
        <w:jc w:val="both"/>
        <w:rPr>
          <w:sz w:val="28"/>
        </w:rPr>
      </w:pPr>
      <w:r>
        <w:rPr>
          <w:sz w:val="28"/>
        </w:rPr>
        <w:t>При разработке программ адресной помощи  детям целевых групп целесообразно учитывать следующие рекомендации: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D0166" w:rsidTr="007D0166">
        <w:tc>
          <w:tcPr>
            <w:tcW w:w="3227" w:type="dxa"/>
          </w:tcPr>
          <w:p w:rsidR="007D0166" w:rsidRDefault="007D0166" w:rsidP="007D0166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Целевая группа</w:t>
            </w:r>
          </w:p>
        </w:tc>
        <w:tc>
          <w:tcPr>
            <w:tcW w:w="6344" w:type="dxa"/>
          </w:tcPr>
          <w:p w:rsidR="007D0166" w:rsidRDefault="007D0166" w:rsidP="007D016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Направления программы адресной помощи</w:t>
            </w:r>
          </w:p>
        </w:tc>
      </w:tr>
      <w:tr w:rsidR="007D0166" w:rsidTr="007D0166">
        <w:tc>
          <w:tcPr>
            <w:tcW w:w="3227" w:type="dxa"/>
          </w:tcPr>
          <w:p w:rsidR="007D0166" w:rsidRDefault="007D0166" w:rsidP="006A51C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Нормотипичные</w:t>
            </w:r>
            <w:proofErr w:type="spellEnd"/>
            <w:r>
              <w:rPr>
                <w:sz w:val="28"/>
              </w:rPr>
              <w:t xml:space="preserve"> дети</w:t>
            </w:r>
            <w:r w:rsidR="006A51C0">
              <w:rPr>
                <w:sz w:val="28"/>
              </w:rPr>
              <w:t xml:space="preserve">, в том числе дети с нормативным возрастным кризисом (3 </w:t>
            </w:r>
            <w:r w:rsidR="006A51C0">
              <w:rPr>
                <w:sz w:val="28"/>
              </w:rPr>
              <w:lastRenderedPageBreak/>
              <w:t>года, 6-7 лет, 12-14 лет)</w:t>
            </w:r>
          </w:p>
        </w:tc>
        <w:tc>
          <w:tcPr>
            <w:tcW w:w="6344" w:type="dxa"/>
          </w:tcPr>
          <w:p w:rsidR="007D0166" w:rsidRDefault="007D0166" w:rsidP="007D016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развивающие программы (развитие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>, личностных результатов освоения ОП)</w:t>
            </w:r>
          </w:p>
          <w:p w:rsidR="007D0166" w:rsidRDefault="007D0166" w:rsidP="007D0166">
            <w:pPr>
              <w:rPr>
                <w:sz w:val="28"/>
              </w:rPr>
            </w:pPr>
            <w:r>
              <w:rPr>
                <w:sz w:val="28"/>
              </w:rPr>
              <w:t xml:space="preserve">- просветительские, профилактические, </w:t>
            </w:r>
            <w:r>
              <w:rPr>
                <w:sz w:val="28"/>
              </w:rPr>
              <w:lastRenderedPageBreak/>
              <w:t xml:space="preserve">психолого-педагогические программы (включающие </w:t>
            </w:r>
            <w:proofErr w:type="gramStart"/>
            <w:r>
              <w:rPr>
                <w:sz w:val="28"/>
              </w:rPr>
              <w:t>эмоциональную</w:t>
            </w:r>
            <w:proofErr w:type="gramEnd"/>
            <w:r>
              <w:rPr>
                <w:sz w:val="28"/>
              </w:rPr>
              <w:t>, мотивационно-смысловую, межличностную и коммуникативные сферы жизнедеятельности обучающихся)</w:t>
            </w:r>
          </w:p>
        </w:tc>
      </w:tr>
      <w:tr w:rsidR="007D0166" w:rsidTr="007D0166">
        <w:tc>
          <w:tcPr>
            <w:tcW w:w="3227" w:type="dxa"/>
          </w:tcPr>
          <w:p w:rsidR="007D0166" w:rsidRDefault="007D0166" w:rsidP="007D016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Дети, испытывающие трудности в обучении</w:t>
            </w:r>
          </w:p>
        </w:tc>
        <w:tc>
          <w:tcPr>
            <w:tcW w:w="6344" w:type="dxa"/>
          </w:tcPr>
          <w:p w:rsidR="007D0166" w:rsidRDefault="007D0166" w:rsidP="007D0166">
            <w:pPr>
              <w:rPr>
                <w:sz w:val="28"/>
              </w:rPr>
            </w:pPr>
            <w:r>
              <w:rPr>
                <w:sz w:val="28"/>
              </w:rPr>
              <w:t>- программы повышения мотивации обучающихся (в том числе создание условий индивидуализации ОП)</w:t>
            </w:r>
          </w:p>
          <w:p w:rsidR="007D0166" w:rsidRDefault="007D0166" w:rsidP="00C439A2">
            <w:pPr>
              <w:rPr>
                <w:sz w:val="28"/>
              </w:rPr>
            </w:pPr>
            <w:r>
              <w:rPr>
                <w:sz w:val="28"/>
              </w:rPr>
              <w:t xml:space="preserve">- программы, направленные на повышение </w:t>
            </w:r>
            <w:r w:rsidR="006A51C0">
              <w:rPr>
                <w:sz w:val="28"/>
              </w:rPr>
              <w:t>психологического</w:t>
            </w:r>
            <w:r>
              <w:rPr>
                <w:sz w:val="28"/>
              </w:rPr>
              <w:t xml:space="preserve"> благополучия (снижение уровня личной тревожности</w:t>
            </w:r>
            <w:r w:rsidR="00C439A2">
              <w:rPr>
                <w:sz w:val="28"/>
              </w:rPr>
              <w:t>, ситуационной тревожности)</w:t>
            </w:r>
          </w:p>
          <w:p w:rsidR="00C439A2" w:rsidRDefault="00C439A2" w:rsidP="00C439A2">
            <w:pPr>
              <w:rPr>
                <w:sz w:val="28"/>
              </w:rPr>
            </w:pPr>
            <w:r>
              <w:rPr>
                <w:sz w:val="28"/>
              </w:rPr>
              <w:t>- программы, направленные на повышение сплоченности и благоприятной атмосферы в классе</w:t>
            </w:r>
            <w:r w:rsidR="006A51C0">
              <w:rPr>
                <w:sz w:val="28"/>
              </w:rPr>
              <w:t xml:space="preserve"> / группе</w:t>
            </w:r>
          </w:p>
        </w:tc>
      </w:tr>
      <w:tr w:rsidR="007D0166" w:rsidTr="007D0166">
        <w:tc>
          <w:tcPr>
            <w:tcW w:w="3227" w:type="dxa"/>
          </w:tcPr>
          <w:p w:rsidR="007D0166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Дети-сироты; дети, оставшиеся без попечения родителей</w:t>
            </w:r>
          </w:p>
        </w:tc>
        <w:tc>
          <w:tcPr>
            <w:tcW w:w="6344" w:type="dxa"/>
          </w:tcPr>
          <w:p w:rsidR="007D0166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 xml:space="preserve">- программа по повышению конструктивного взаимодействия  между ОО и организацией, где воспитывается </w:t>
            </w: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z w:val="28"/>
              </w:rPr>
              <w:t>/ между ОО и семьей,  в которой воспитывается обучающийся;</w:t>
            </w:r>
          </w:p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 xml:space="preserve">- принятие совместного регламента (соглашения) взаимодействия ОО и организации или семьи, в которых воспитывается </w:t>
            </w: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z w:val="28"/>
              </w:rPr>
              <w:t>;</w:t>
            </w:r>
          </w:p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- программа по преодолению трудностей в обучении</w:t>
            </w:r>
          </w:p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- индивидуальная программа сопровождения несовершеннолетнего в ОО;</w:t>
            </w:r>
          </w:p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- программа развития несовершеннолетнего и его законных представителей</w:t>
            </w:r>
          </w:p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- программа группы поддержки /наставничества</w:t>
            </w:r>
          </w:p>
        </w:tc>
      </w:tr>
      <w:tr w:rsidR="007D0166" w:rsidTr="007D0166">
        <w:tc>
          <w:tcPr>
            <w:tcW w:w="3227" w:type="dxa"/>
          </w:tcPr>
          <w:p w:rsidR="007D0166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Дети с ОВЗ, дети-инвалиды</w:t>
            </w:r>
          </w:p>
        </w:tc>
        <w:tc>
          <w:tcPr>
            <w:tcW w:w="6344" w:type="dxa"/>
          </w:tcPr>
          <w:p w:rsidR="007D0166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- программа адресной помощи, направленная создание условий для развития и получения образования несовершеннолетнего</w:t>
            </w:r>
          </w:p>
        </w:tc>
      </w:tr>
      <w:tr w:rsidR="00C439A2" w:rsidTr="007D0166">
        <w:tc>
          <w:tcPr>
            <w:tcW w:w="3227" w:type="dxa"/>
          </w:tcPr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Дети и подростки с отклоняющимся поведением</w:t>
            </w:r>
          </w:p>
        </w:tc>
        <w:tc>
          <w:tcPr>
            <w:tcW w:w="6344" w:type="dxa"/>
          </w:tcPr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 xml:space="preserve">- программы адресной помощи, </w:t>
            </w:r>
            <w:proofErr w:type="gramStart"/>
            <w:r>
              <w:rPr>
                <w:sz w:val="28"/>
              </w:rPr>
              <w:t>направленная</w:t>
            </w:r>
            <w:proofErr w:type="gramEnd"/>
            <w:r>
              <w:rPr>
                <w:sz w:val="28"/>
              </w:rPr>
              <w:t xml:space="preserve"> на профилактику, реабилитацию, сопровождение</w:t>
            </w:r>
          </w:p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 xml:space="preserve">- программа на снижение рисков </w:t>
            </w:r>
            <w:proofErr w:type="gramStart"/>
            <w:r>
              <w:rPr>
                <w:sz w:val="28"/>
              </w:rPr>
              <w:t>социальной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  <w:r>
              <w:rPr>
                <w:sz w:val="28"/>
              </w:rPr>
              <w:t xml:space="preserve"> детей, проявлений </w:t>
            </w:r>
            <w:proofErr w:type="spellStart"/>
            <w:r>
              <w:rPr>
                <w:sz w:val="28"/>
              </w:rPr>
              <w:t>дезадаптивных</w:t>
            </w:r>
            <w:proofErr w:type="spellEnd"/>
            <w:r>
              <w:rPr>
                <w:sz w:val="28"/>
              </w:rPr>
              <w:t xml:space="preserve"> форм поведения</w:t>
            </w:r>
          </w:p>
          <w:p w:rsidR="00C439A2" w:rsidRDefault="00C439A2" w:rsidP="007D0166">
            <w:pPr>
              <w:rPr>
                <w:sz w:val="28"/>
              </w:rPr>
            </w:pPr>
            <w:r>
              <w:rPr>
                <w:sz w:val="28"/>
              </w:rPr>
              <w:t>- программы профилактики (первичной, вторичной, третичной)</w:t>
            </w:r>
          </w:p>
          <w:p w:rsidR="00CA3BDE" w:rsidRDefault="00CA3BDE" w:rsidP="007D0166">
            <w:pPr>
              <w:rPr>
                <w:sz w:val="28"/>
              </w:rPr>
            </w:pPr>
            <w:r>
              <w:rPr>
                <w:sz w:val="28"/>
              </w:rPr>
              <w:t>- программы выявления и оказания помощи детям группы риска</w:t>
            </w:r>
          </w:p>
        </w:tc>
      </w:tr>
      <w:tr w:rsidR="00C439A2" w:rsidTr="007D0166">
        <w:tc>
          <w:tcPr>
            <w:tcW w:w="3227" w:type="dxa"/>
          </w:tcPr>
          <w:p w:rsidR="00C439A2" w:rsidRDefault="00CA3BDE" w:rsidP="007D0166">
            <w:pPr>
              <w:rPr>
                <w:sz w:val="28"/>
              </w:rPr>
            </w:pPr>
            <w:r>
              <w:rPr>
                <w:sz w:val="28"/>
              </w:rPr>
              <w:t>Одаренные дети</w:t>
            </w:r>
          </w:p>
        </w:tc>
        <w:tc>
          <w:tcPr>
            <w:tcW w:w="6344" w:type="dxa"/>
          </w:tcPr>
          <w:p w:rsidR="00C439A2" w:rsidRDefault="00CA3BDE" w:rsidP="007D016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- программа сопровождения (поддержка педагогической деятельности, взаимодействие с родителями (законными представителями)</w:t>
            </w:r>
            <w:proofErr w:type="gramEnd"/>
          </w:p>
        </w:tc>
      </w:tr>
    </w:tbl>
    <w:p w:rsidR="007D0166" w:rsidRPr="009D4899" w:rsidRDefault="007D0166" w:rsidP="007D0166">
      <w:pPr>
        <w:jc w:val="both"/>
        <w:rPr>
          <w:sz w:val="28"/>
        </w:rPr>
      </w:pPr>
    </w:p>
    <w:p w:rsidR="00122CED" w:rsidRDefault="00CA3BDE" w:rsidP="00122CED">
      <w:pPr>
        <w:ind w:firstLine="360"/>
        <w:jc w:val="both"/>
        <w:rPr>
          <w:sz w:val="28"/>
        </w:rPr>
      </w:pPr>
      <w:r>
        <w:rPr>
          <w:sz w:val="28"/>
        </w:rPr>
        <w:t>Требования к ожидаемым результатам оказания адресной помощи детям целевых групп:</w:t>
      </w:r>
    </w:p>
    <w:p w:rsidR="00CA3BDE" w:rsidRDefault="00CA3BDE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Своевременное выявление нарушений поведения обучающихся, отклонений в развитии и трудностей в обучении;</w:t>
      </w:r>
    </w:p>
    <w:p w:rsidR="00CA3BDE" w:rsidRDefault="00CA3BDE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Поддержание психологической безопасности и комфортности среды;</w:t>
      </w:r>
    </w:p>
    <w:p w:rsidR="00CA3BDE" w:rsidRDefault="00CA3BDE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Осведомленность субъектов</w:t>
      </w:r>
      <w:r w:rsidR="005F0B0B">
        <w:rPr>
          <w:sz w:val="28"/>
        </w:rPr>
        <w:t xml:space="preserve"> образовательного процесса  о способах и получения психологической и (или) социальной помощи и иных видов помощи в ОО и другим организациях и учреждениях;</w:t>
      </w:r>
    </w:p>
    <w:p w:rsidR="005F0B0B" w:rsidRDefault="005F0B0B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Сформированное доверие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</w:t>
      </w:r>
      <w:proofErr w:type="spellStart"/>
      <w:r>
        <w:rPr>
          <w:sz w:val="28"/>
        </w:rPr>
        <w:t>институционализированным</w:t>
      </w:r>
      <w:proofErr w:type="spellEnd"/>
      <w:r>
        <w:rPr>
          <w:sz w:val="28"/>
        </w:rPr>
        <w:t xml:space="preserve"> формам помощи;</w:t>
      </w:r>
    </w:p>
    <w:p w:rsidR="005F0B0B" w:rsidRDefault="005F0B0B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Привитие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навыков преодоления трудных жизненных ситуаций через внедрение образовательных, просветительских и профилактических программ;</w:t>
      </w:r>
    </w:p>
    <w:p w:rsidR="005F0B0B" w:rsidRDefault="005F0B0B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Достижение личностных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освоения основной или адаптированной образовательной программы в соответствии с подгруппами универсальных учебных действий;</w:t>
      </w:r>
    </w:p>
    <w:p w:rsidR="005F0B0B" w:rsidRDefault="005F0B0B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Скорректированное поведение обучающихся, варьирование развития познавательной сферы, нивелирование трудностей в обучении с помощью </w:t>
      </w:r>
      <w:proofErr w:type="spellStart"/>
      <w:r>
        <w:rPr>
          <w:sz w:val="28"/>
        </w:rPr>
        <w:t>психокоррекционных</w:t>
      </w:r>
      <w:proofErr w:type="spellEnd"/>
      <w:r>
        <w:rPr>
          <w:sz w:val="28"/>
        </w:rPr>
        <w:t xml:space="preserve"> развивающих программ;</w:t>
      </w:r>
    </w:p>
    <w:p w:rsidR="005F0B0B" w:rsidRDefault="005F0B0B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Обеспечение соответствия компетенций содержанию деятельности специалистов психолого-педагогического сопровождения, реализующих мероприятия по профилактической работе с целевыми группами;</w:t>
      </w:r>
    </w:p>
    <w:p w:rsidR="005F0B0B" w:rsidRDefault="005F0B0B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Своевременное выявление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группы риска и оказание адресной помощи;</w:t>
      </w:r>
    </w:p>
    <w:p w:rsidR="005F0B0B" w:rsidRDefault="005F0B0B" w:rsidP="00CA3BDE">
      <w:pPr>
        <w:pStyle w:val="a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Повышение эффективности образовательного процесса при работе с разными категориями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F0B0B" w:rsidRDefault="005F0B0B" w:rsidP="005F0B0B">
      <w:pPr>
        <w:ind w:left="360" w:firstLine="348"/>
        <w:jc w:val="both"/>
        <w:rPr>
          <w:sz w:val="28"/>
        </w:rPr>
      </w:pPr>
      <w:r>
        <w:rPr>
          <w:sz w:val="28"/>
        </w:rPr>
        <w:t>Ожидаемым результатом оказания адресной помощи с детьми с ОВЗ и инвалидностью могут быть:</w:t>
      </w:r>
    </w:p>
    <w:p w:rsidR="005F0B0B" w:rsidRDefault="005F0B0B" w:rsidP="005F0B0B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Осуществление индивидуального образовательного маршрута с учетом особенностей развития и индивидуальных возможностей (в соответствии с рекомендациями ТПМПК);</w:t>
      </w:r>
    </w:p>
    <w:p w:rsidR="005F0B0B" w:rsidRDefault="005F0B0B" w:rsidP="005F0B0B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Определение особых образовательных потребностей детей с ОВЗ и инвалидностью;</w:t>
      </w:r>
    </w:p>
    <w:p w:rsidR="005F0B0B" w:rsidRDefault="005F0B0B" w:rsidP="005F0B0B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Определение особенностей организации ОП для детей в соответствии с индивидуальными особенностями каждого ребенка;</w:t>
      </w:r>
    </w:p>
    <w:p w:rsidR="005F0B0B" w:rsidRDefault="005F0B0B" w:rsidP="005F0B0B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Обеспечение дифференцированных условий образования: оптимальный режим учебных нагрузок, вариативные формы получения образования и специализированной помощи в соответствии с методическими рекомендациями ТПМПК; коррекционная составляющая учебно-воспитательного процесса; учет индивидуальных особенностей ребенка; соблюдение комфортного психоэмоционального режима.</w:t>
      </w:r>
    </w:p>
    <w:p w:rsidR="005F0B0B" w:rsidRPr="005F0B0B" w:rsidRDefault="005F0B0B" w:rsidP="005F0B0B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Создание условий, способствующих освоению детьми с ОВЗ</w:t>
      </w:r>
      <w:r w:rsidR="007D7E20">
        <w:rPr>
          <w:sz w:val="28"/>
        </w:rPr>
        <w:t xml:space="preserve"> основной образовательной программой и их инклюзии в ОО.</w:t>
      </w:r>
    </w:p>
    <w:p w:rsidR="00122CED" w:rsidRPr="00122CED" w:rsidRDefault="00122CED" w:rsidP="00122CED">
      <w:pPr>
        <w:ind w:firstLine="360"/>
        <w:rPr>
          <w:sz w:val="28"/>
        </w:rPr>
      </w:pPr>
      <w:r>
        <w:rPr>
          <w:sz w:val="28"/>
        </w:rPr>
        <w:t xml:space="preserve"> </w:t>
      </w:r>
    </w:p>
    <w:p w:rsidR="00122CED" w:rsidRDefault="00122CED" w:rsidP="00C45C27">
      <w:pPr>
        <w:ind w:firstLine="360"/>
        <w:jc w:val="both"/>
      </w:pPr>
    </w:p>
    <w:p w:rsidR="007D7E20" w:rsidRDefault="007D7E20" w:rsidP="007D7E20">
      <w:pPr>
        <w:ind w:firstLine="360"/>
        <w:jc w:val="right"/>
      </w:pPr>
      <w:r>
        <w:lastRenderedPageBreak/>
        <w:t>Приложение</w:t>
      </w:r>
    </w:p>
    <w:p w:rsidR="007D7E20" w:rsidRDefault="007D7E20" w:rsidP="007D7E20">
      <w:pPr>
        <w:ind w:firstLine="360"/>
        <w:jc w:val="center"/>
      </w:pPr>
    </w:p>
    <w:p w:rsidR="007D7E20" w:rsidRDefault="007D7E20" w:rsidP="007D7E20">
      <w:pPr>
        <w:ind w:firstLine="360"/>
        <w:jc w:val="center"/>
        <w:rPr>
          <w:sz w:val="28"/>
        </w:rPr>
      </w:pPr>
      <w:r w:rsidRPr="007D7E20">
        <w:rPr>
          <w:sz w:val="28"/>
        </w:rPr>
        <w:t>Структура программы адресной помощи</w:t>
      </w:r>
    </w:p>
    <w:p w:rsidR="007D7E20" w:rsidRDefault="007D7E20" w:rsidP="007D7E20">
      <w:pPr>
        <w:ind w:firstLine="360"/>
        <w:rPr>
          <w:sz w:val="28"/>
        </w:rPr>
      </w:pPr>
    </w:p>
    <w:p w:rsidR="007D7E20" w:rsidRDefault="007D7E20" w:rsidP="007D7E20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Титульный лист</w:t>
      </w:r>
    </w:p>
    <w:p w:rsidR="007D7E20" w:rsidRDefault="007D7E20" w:rsidP="007D7E20">
      <w:pPr>
        <w:ind w:left="360"/>
        <w:rPr>
          <w:sz w:val="28"/>
        </w:rPr>
      </w:pPr>
      <w:r w:rsidRPr="007D7E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99ED2" wp14:editId="581EB86D">
                <wp:simplePos x="0" y="0"/>
                <wp:positionH relativeFrom="column">
                  <wp:posOffset>-257175</wp:posOffset>
                </wp:positionH>
                <wp:positionV relativeFrom="paragraph">
                  <wp:posOffset>129540</wp:posOffset>
                </wp:positionV>
                <wp:extent cx="4114800" cy="4069080"/>
                <wp:effectExtent l="0" t="0" r="1905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0" w:rsidRDefault="007D7E20" w:rsidP="007D7E20">
                            <w:pPr>
                              <w:jc w:val="center"/>
                            </w:pPr>
                            <w:r>
                              <w:t xml:space="preserve">Полное наименование образовательной организации с указанием адреса, телефона,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Pr="007D7E20"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</w:p>
                          <w:p w:rsidR="007D7E20" w:rsidRDefault="007D7E20" w:rsidP="007D7E20"/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96"/>
                              <w:gridCol w:w="3097"/>
                            </w:tblGrid>
                            <w:tr w:rsidR="007D7E20" w:rsidTr="007D7E20">
                              <w:tc>
                                <w:tcPr>
                                  <w:tcW w:w="3096" w:type="dxa"/>
                                </w:tcPr>
                                <w:p w:rsidR="007D7E20" w:rsidRDefault="007D7E20" w:rsidP="007D7E20"/>
                              </w:tc>
                              <w:tc>
                                <w:tcPr>
                                  <w:tcW w:w="3097" w:type="dxa"/>
                                </w:tcPr>
                                <w:p w:rsidR="007D7E20" w:rsidRPr="007D7E20" w:rsidRDefault="007D7E20" w:rsidP="007D7E20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 w:rsidRPr="007D7E20">
                                    <w:rPr>
                                      <w:sz w:val="16"/>
                                    </w:rPr>
                                    <w:t xml:space="preserve">Рассмотрено и согласовано на заседании Совета профилактики или </w:t>
                                  </w:r>
                                  <w:proofErr w:type="spellStart"/>
                                  <w:r w:rsidRPr="007D7E20">
                                    <w:rPr>
                                      <w:sz w:val="16"/>
                                    </w:rPr>
                                    <w:t>ППк</w:t>
                                  </w:r>
                                  <w:proofErr w:type="spellEnd"/>
                                  <w:r w:rsidR="002433F9">
                                    <w:rPr>
                                      <w:sz w:val="16"/>
                                    </w:rPr>
                                    <w:t xml:space="preserve"> ОО</w:t>
                                  </w:r>
                                </w:p>
                                <w:p w:rsidR="007D7E20" w:rsidRDefault="007D7E20" w:rsidP="007D7E20">
                                  <w:pPr>
                                    <w:jc w:val="right"/>
                                  </w:pPr>
                                  <w:r w:rsidRPr="007D7E20">
                                    <w:rPr>
                                      <w:sz w:val="16"/>
                                    </w:rPr>
                                    <w:t>«____»______20___г. протокол № _______</w:t>
                                  </w:r>
                                </w:p>
                              </w:tc>
                            </w:tr>
                          </w:tbl>
                          <w:p w:rsidR="007D7E20" w:rsidRDefault="007D7E20" w:rsidP="007D7E20"/>
                          <w:p w:rsidR="007D7E20" w:rsidRDefault="007D7E20" w:rsidP="007D7E20"/>
                          <w:p w:rsidR="007D7E20" w:rsidRDefault="007D7E20" w:rsidP="007D7E20"/>
                          <w:p w:rsidR="007D7E20" w:rsidRDefault="007D7E20" w:rsidP="007D7E20"/>
                          <w:p w:rsidR="007D7E20" w:rsidRDefault="007D7E20" w:rsidP="007D7E20">
                            <w:pPr>
                              <w:jc w:val="center"/>
                            </w:pPr>
                            <w:r>
                              <w:t>ПРОГРАММА АДРЕСНОЙ ПОМОЩИ</w:t>
                            </w:r>
                          </w:p>
                          <w:p w:rsidR="007D7E20" w:rsidRDefault="007D7E20" w:rsidP="007D7E20">
                            <w:pPr>
                              <w:jc w:val="center"/>
                            </w:pPr>
                            <w:r>
                              <w:t>несовершеннолетнему _________________________</w:t>
                            </w:r>
                          </w:p>
                          <w:p w:rsidR="007D7E20" w:rsidRDefault="007D7E20" w:rsidP="007D7E20">
                            <w:pPr>
                              <w:jc w:val="center"/>
                            </w:pPr>
                          </w:p>
                          <w:p w:rsidR="007D7E20" w:rsidRDefault="007D7E20" w:rsidP="007D7E20">
                            <w:pPr>
                              <w:jc w:val="center"/>
                            </w:pPr>
                          </w:p>
                          <w:p w:rsidR="007D7E20" w:rsidRDefault="007D7E20" w:rsidP="007D7E20">
                            <w:pPr>
                              <w:jc w:val="center"/>
                            </w:pPr>
                          </w:p>
                          <w:p w:rsidR="007D7E20" w:rsidRDefault="007D7E20" w:rsidP="007D7E20">
                            <w:pPr>
                              <w:jc w:val="center"/>
                            </w:pPr>
                          </w:p>
                          <w:p w:rsidR="007D7E20" w:rsidRDefault="007D7E20" w:rsidP="007D7E2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Разработчик</w:t>
                            </w:r>
                            <w:proofErr w:type="gramStart"/>
                            <w:r>
                              <w:t xml:space="preserve"> (-</w:t>
                            </w:r>
                            <w:proofErr w:type="gramEnd"/>
                            <w:r>
                              <w:t>и): ФИО,</w:t>
                            </w:r>
                          </w:p>
                          <w:p w:rsidR="007D7E20" w:rsidRDefault="007D7E20" w:rsidP="007D7E20">
                            <w:r>
                              <w:t xml:space="preserve">                                                            должность, категория</w:t>
                            </w:r>
                          </w:p>
                          <w:p w:rsidR="007D7E20" w:rsidRDefault="007D7E20" w:rsidP="007D7E20"/>
                          <w:p w:rsidR="007D7E20" w:rsidRDefault="007D7E20" w:rsidP="007D7E20"/>
                          <w:p w:rsidR="007D7E20" w:rsidRDefault="007D7E20" w:rsidP="007D7E20"/>
                          <w:p w:rsidR="007D7E20" w:rsidRPr="007D7E20" w:rsidRDefault="007D7E20" w:rsidP="007D7E20">
                            <w:pPr>
                              <w:jc w:val="center"/>
                            </w:pPr>
                            <w:r>
                              <w:t>г. Березовский, 20…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0.25pt;margin-top:10.2pt;width:324pt;height:3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">
                <v:textbox>
                  <w:txbxContent>
                    <w:p w:rsidR="007D7E20" w:rsidRDefault="007D7E20" w:rsidP="007D7E20">
                      <w:pPr>
                        <w:jc w:val="center"/>
                      </w:pPr>
                      <w:r>
                        <w:t xml:space="preserve">Полное наименование образовательной организации с указанием адреса, телефона, </w:t>
                      </w:r>
                      <w:r>
                        <w:rPr>
                          <w:lang w:val="en-US"/>
                        </w:rPr>
                        <w:t>e</w:t>
                      </w:r>
                      <w:r w:rsidRPr="007D7E20"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</w:p>
                    <w:p w:rsidR="007D7E20" w:rsidRDefault="007D7E20" w:rsidP="007D7E20"/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96"/>
                        <w:gridCol w:w="3097"/>
                      </w:tblGrid>
                      <w:tr w:rsidR="007D7E20" w:rsidTr="007D7E20">
                        <w:tc>
                          <w:tcPr>
                            <w:tcW w:w="3096" w:type="dxa"/>
                          </w:tcPr>
                          <w:p w:rsidR="007D7E20" w:rsidRDefault="007D7E20" w:rsidP="007D7E20"/>
                        </w:tc>
                        <w:tc>
                          <w:tcPr>
                            <w:tcW w:w="3097" w:type="dxa"/>
                          </w:tcPr>
                          <w:p w:rsidR="007D7E20" w:rsidRPr="007D7E20" w:rsidRDefault="007D7E20" w:rsidP="007D7E20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7D7E20">
                              <w:rPr>
                                <w:sz w:val="16"/>
                              </w:rPr>
                              <w:t xml:space="preserve">Рассмотрено и согласовано на заседании Совета профилактики или </w:t>
                            </w:r>
                            <w:proofErr w:type="spellStart"/>
                            <w:r w:rsidRPr="007D7E20">
                              <w:rPr>
                                <w:sz w:val="16"/>
                              </w:rPr>
                              <w:t>ППк</w:t>
                            </w:r>
                            <w:proofErr w:type="spellEnd"/>
                            <w:r w:rsidR="002433F9">
                              <w:rPr>
                                <w:sz w:val="16"/>
                              </w:rPr>
                              <w:t xml:space="preserve"> ОО</w:t>
                            </w:r>
                          </w:p>
                          <w:p w:rsidR="007D7E20" w:rsidRDefault="007D7E20" w:rsidP="007D7E20">
                            <w:pPr>
                              <w:jc w:val="right"/>
                            </w:pPr>
                            <w:r w:rsidRPr="007D7E20">
                              <w:rPr>
                                <w:sz w:val="16"/>
                              </w:rPr>
                              <w:t>«____»______20___г. протокол № _______</w:t>
                            </w:r>
                          </w:p>
                        </w:tc>
                      </w:tr>
                    </w:tbl>
                    <w:p w:rsidR="007D7E20" w:rsidRDefault="007D7E20" w:rsidP="007D7E20"/>
                    <w:p w:rsidR="007D7E20" w:rsidRDefault="007D7E20" w:rsidP="007D7E20"/>
                    <w:p w:rsidR="007D7E20" w:rsidRDefault="007D7E20" w:rsidP="007D7E20"/>
                    <w:p w:rsidR="007D7E20" w:rsidRDefault="007D7E20" w:rsidP="007D7E20"/>
                    <w:p w:rsidR="007D7E20" w:rsidRDefault="007D7E20" w:rsidP="007D7E20">
                      <w:pPr>
                        <w:jc w:val="center"/>
                      </w:pPr>
                      <w:r>
                        <w:t>ПРОГРАММА АДРЕСНОЙ ПОМОЩИ</w:t>
                      </w:r>
                    </w:p>
                    <w:p w:rsidR="007D7E20" w:rsidRDefault="007D7E20" w:rsidP="007D7E20">
                      <w:pPr>
                        <w:jc w:val="center"/>
                      </w:pPr>
                      <w:r>
                        <w:t>несовершеннолетнему _________________________</w:t>
                      </w:r>
                    </w:p>
                    <w:p w:rsidR="007D7E20" w:rsidRDefault="007D7E20" w:rsidP="007D7E20">
                      <w:pPr>
                        <w:jc w:val="center"/>
                      </w:pPr>
                    </w:p>
                    <w:p w:rsidR="007D7E20" w:rsidRDefault="007D7E20" w:rsidP="007D7E20">
                      <w:pPr>
                        <w:jc w:val="center"/>
                      </w:pPr>
                    </w:p>
                    <w:p w:rsidR="007D7E20" w:rsidRDefault="007D7E20" w:rsidP="007D7E20">
                      <w:pPr>
                        <w:jc w:val="center"/>
                      </w:pPr>
                    </w:p>
                    <w:p w:rsidR="007D7E20" w:rsidRDefault="007D7E20" w:rsidP="007D7E20">
                      <w:pPr>
                        <w:jc w:val="center"/>
                      </w:pPr>
                    </w:p>
                    <w:p w:rsidR="007D7E20" w:rsidRDefault="007D7E20" w:rsidP="007D7E2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Разработчик</w:t>
                      </w:r>
                      <w:proofErr w:type="gramStart"/>
                      <w:r>
                        <w:t xml:space="preserve"> (-</w:t>
                      </w:r>
                      <w:proofErr w:type="gramEnd"/>
                      <w:r>
                        <w:t>и): ФИО,</w:t>
                      </w:r>
                    </w:p>
                    <w:p w:rsidR="007D7E20" w:rsidRDefault="007D7E20" w:rsidP="007D7E20">
                      <w:r>
                        <w:t xml:space="preserve">                                                            должность, категория</w:t>
                      </w:r>
                    </w:p>
                    <w:p w:rsidR="007D7E20" w:rsidRDefault="007D7E20" w:rsidP="007D7E20"/>
                    <w:p w:rsidR="007D7E20" w:rsidRDefault="007D7E20" w:rsidP="007D7E20"/>
                    <w:p w:rsidR="007D7E20" w:rsidRDefault="007D7E20" w:rsidP="007D7E20"/>
                    <w:p w:rsidR="007D7E20" w:rsidRPr="007D7E20" w:rsidRDefault="007D7E20" w:rsidP="007D7E20">
                      <w:pPr>
                        <w:jc w:val="center"/>
                      </w:pPr>
                      <w:r>
                        <w:t>г. Березовский, 20…</w:t>
                      </w:r>
                    </w:p>
                  </w:txbxContent>
                </v:textbox>
              </v:shape>
            </w:pict>
          </mc:Fallback>
        </mc:AlternateContent>
      </w: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  <w:bookmarkStart w:id="0" w:name="_GoBack"/>
      <w:bookmarkEnd w:id="0"/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ind w:left="360"/>
        <w:rPr>
          <w:sz w:val="28"/>
        </w:rPr>
      </w:pPr>
    </w:p>
    <w:p w:rsidR="007D7E20" w:rsidRPr="007D7E20" w:rsidRDefault="007D7E20" w:rsidP="007D7E20">
      <w:pPr>
        <w:ind w:left="360"/>
        <w:rPr>
          <w:sz w:val="28"/>
        </w:rPr>
      </w:pPr>
    </w:p>
    <w:p w:rsidR="007D7E20" w:rsidRDefault="007D7E20" w:rsidP="007D7E20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Общая информация</w:t>
      </w:r>
    </w:p>
    <w:p w:rsidR="007D7E20" w:rsidRDefault="007D7E20" w:rsidP="007D7E20">
      <w:pPr>
        <w:pStyle w:val="a3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Направление программы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Цель реализации программы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Задачи реализации программы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2433F9">
            <w:pPr>
              <w:rPr>
                <w:sz w:val="28"/>
              </w:rPr>
            </w:pPr>
            <w:r>
              <w:rPr>
                <w:sz w:val="28"/>
              </w:rPr>
              <w:t xml:space="preserve">Целевая </w:t>
            </w:r>
            <w:r w:rsidR="002433F9">
              <w:rPr>
                <w:sz w:val="28"/>
              </w:rPr>
              <w:t>группа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Методическое обеспечение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Специалисты, реализующие программы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Срок реализации программы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 xml:space="preserve">Ожидаемый результат </w:t>
            </w:r>
            <w:r>
              <w:rPr>
                <w:sz w:val="28"/>
              </w:rPr>
              <w:lastRenderedPageBreak/>
              <w:t>реализации программы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Факторы, влияющие на достижение результата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  <w:tr w:rsidR="007D7E20" w:rsidTr="002433F9">
        <w:tc>
          <w:tcPr>
            <w:tcW w:w="3369" w:type="dxa"/>
          </w:tcPr>
          <w:p w:rsidR="007D7E20" w:rsidRDefault="007D7E20" w:rsidP="007D7E20">
            <w:pPr>
              <w:rPr>
                <w:sz w:val="28"/>
              </w:rPr>
            </w:pPr>
            <w:r>
              <w:rPr>
                <w:sz w:val="28"/>
              </w:rPr>
              <w:t>Критерии оценки достижения ожидаемого результата</w:t>
            </w:r>
          </w:p>
        </w:tc>
        <w:tc>
          <w:tcPr>
            <w:tcW w:w="6202" w:type="dxa"/>
          </w:tcPr>
          <w:p w:rsidR="007D7E20" w:rsidRDefault="007D7E20" w:rsidP="007D7E20">
            <w:pPr>
              <w:rPr>
                <w:sz w:val="28"/>
              </w:rPr>
            </w:pPr>
          </w:p>
        </w:tc>
      </w:tr>
    </w:tbl>
    <w:p w:rsidR="007D7E20" w:rsidRDefault="002433F9" w:rsidP="002433F9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Этапы реализации программы: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875"/>
        <w:gridCol w:w="1781"/>
        <w:gridCol w:w="1204"/>
        <w:gridCol w:w="2055"/>
        <w:gridCol w:w="1690"/>
      </w:tblGrid>
      <w:tr w:rsidR="002433F9" w:rsidTr="002433F9">
        <w:tc>
          <w:tcPr>
            <w:tcW w:w="287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Этапы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Отметка о выполнении</w:t>
            </w:r>
          </w:p>
        </w:tc>
      </w:tr>
      <w:tr w:rsidR="002433F9" w:rsidTr="002433F9">
        <w:tc>
          <w:tcPr>
            <w:tcW w:w="2875" w:type="dxa"/>
          </w:tcPr>
          <w:p w:rsidR="002433F9" w:rsidRPr="002433F9" w:rsidRDefault="002433F9" w:rsidP="002433F9">
            <w:pPr>
              <w:rPr>
                <w:sz w:val="28"/>
              </w:rPr>
            </w:pPr>
            <w:r w:rsidRPr="002433F9">
              <w:rPr>
                <w:sz w:val="28"/>
              </w:rPr>
              <w:t>Диагностика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</w:p>
        </w:tc>
      </w:tr>
      <w:tr w:rsidR="002433F9" w:rsidTr="002433F9">
        <w:tc>
          <w:tcPr>
            <w:tcW w:w="287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Развивающая и коррекционная деятельность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</w:p>
        </w:tc>
      </w:tr>
      <w:tr w:rsidR="002433F9" w:rsidTr="002433F9">
        <w:tc>
          <w:tcPr>
            <w:tcW w:w="287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Образовательная деятельность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</w:p>
        </w:tc>
      </w:tr>
      <w:tr w:rsidR="002433F9" w:rsidTr="002433F9">
        <w:tc>
          <w:tcPr>
            <w:tcW w:w="287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Профилактическая деятельность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</w:p>
        </w:tc>
      </w:tr>
      <w:tr w:rsidR="002433F9" w:rsidTr="002433F9">
        <w:tc>
          <w:tcPr>
            <w:tcW w:w="287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Консультирование и просвещение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</w:p>
        </w:tc>
      </w:tr>
      <w:tr w:rsidR="002433F9" w:rsidTr="002433F9">
        <w:tc>
          <w:tcPr>
            <w:tcW w:w="287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Экспертиза (оценка) реализации программы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</w:p>
        </w:tc>
      </w:tr>
      <w:tr w:rsidR="002433F9" w:rsidTr="002433F9">
        <w:tc>
          <w:tcPr>
            <w:tcW w:w="2875" w:type="dxa"/>
          </w:tcPr>
          <w:p w:rsidR="002433F9" w:rsidRDefault="002433F9" w:rsidP="002433F9">
            <w:pPr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</w:p>
        </w:tc>
        <w:tc>
          <w:tcPr>
            <w:tcW w:w="1781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204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2055" w:type="dxa"/>
          </w:tcPr>
          <w:p w:rsidR="002433F9" w:rsidRDefault="002433F9" w:rsidP="002433F9">
            <w:pPr>
              <w:rPr>
                <w:sz w:val="28"/>
              </w:rPr>
            </w:pPr>
          </w:p>
        </w:tc>
        <w:tc>
          <w:tcPr>
            <w:tcW w:w="1690" w:type="dxa"/>
          </w:tcPr>
          <w:p w:rsidR="002433F9" w:rsidRDefault="002433F9" w:rsidP="002433F9">
            <w:pPr>
              <w:rPr>
                <w:sz w:val="28"/>
              </w:rPr>
            </w:pPr>
          </w:p>
        </w:tc>
      </w:tr>
    </w:tbl>
    <w:p w:rsidR="002433F9" w:rsidRPr="002433F9" w:rsidRDefault="002433F9" w:rsidP="002433F9">
      <w:pPr>
        <w:ind w:left="360"/>
        <w:rPr>
          <w:sz w:val="28"/>
        </w:rPr>
      </w:pPr>
    </w:p>
    <w:p w:rsidR="002433F9" w:rsidRPr="002433F9" w:rsidRDefault="002433F9" w:rsidP="002433F9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Материалы результатов диагностики на всех этапах</w:t>
      </w:r>
    </w:p>
    <w:p w:rsidR="002433F9" w:rsidRDefault="002433F9" w:rsidP="002433F9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Материалы реализации всех этапов реализации программы </w:t>
      </w:r>
    </w:p>
    <w:p w:rsidR="007D7E20" w:rsidRDefault="002433F9" w:rsidP="002433F9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Материалы оценки эффективности программы</w:t>
      </w: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p w:rsidR="007D7E20" w:rsidRDefault="007D7E20" w:rsidP="00C45C27">
      <w:pPr>
        <w:ind w:firstLine="360"/>
        <w:jc w:val="both"/>
      </w:pPr>
    </w:p>
    <w:sectPr w:rsidR="007D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D8"/>
    <w:multiLevelType w:val="hybridMultilevel"/>
    <w:tmpl w:val="204C5A4A"/>
    <w:lvl w:ilvl="0" w:tplc="E0EEAC12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B8D59DF"/>
    <w:multiLevelType w:val="hybridMultilevel"/>
    <w:tmpl w:val="7390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EAC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D559A"/>
    <w:multiLevelType w:val="hybridMultilevel"/>
    <w:tmpl w:val="93280588"/>
    <w:lvl w:ilvl="0" w:tplc="FDD81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84289"/>
    <w:multiLevelType w:val="hybridMultilevel"/>
    <w:tmpl w:val="E894F8A2"/>
    <w:lvl w:ilvl="0" w:tplc="A38EE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01CA6"/>
    <w:multiLevelType w:val="hybridMultilevel"/>
    <w:tmpl w:val="84B2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10C95"/>
    <w:multiLevelType w:val="hybridMultilevel"/>
    <w:tmpl w:val="15C2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92029"/>
    <w:multiLevelType w:val="hybridMultilevel"/>
    <w:tmpl w:val="3542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0535A"/>
    <w:multiLevelType w:val="hybridMultilevel"/>
    <w:tmpl w:val="15C2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0A"/>
    <w:rsid w:val="00083A22"/>
    <w:rsid w:val="00122CED"/>
    <w:rsid w:val="002433F9"/>
    <w:rsid w:val="0035327D"/>
    <w:rsid w:val="005F0B0B"/>
    <w:rsid w:val="006A51C0"/>
    <w:rsid w:val="0078030A"/>
    <w:rsid w:val="007D0166"/>
    <w:rsid w:val="007D7E20"/>
    <w:rsid w:val="009D4899"/>
    <w:rsid w:val="00C439A2"/>
    <w:rsid w:val="00C45C27"/>
    <w:rsid w:val="00CA3BDE"/>
    <w:rsid w:val="00D34751"/>
    <w:rsid w:val="00F73D27"/>
    <w:rsid w:val="00F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A22"/>
    <w:pPr>
      <w:ind w:left="720"/>
      <w:contextualSpacing/>
    </w:pPr>
  </w:style>
  <w:style w:type="table" w:styleId="a4">
    <w:name w:val="Table Grid"/>
    <w:basedOn w:val="a1"/>
    <w:uiPriority w:val="59"/>
    <w:rsid w:val="007D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E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A22"/>
    <w:pPr>
      <w:ind w:left="720"/>
      <w:contextualSpacing/>
    </w:pPr>
  </w:style>
  <w:style w:type="table" w:styleId="a4">
    <w:name w:val="Table Grid"/>
    <w:basedOn w:val="a1"/>
    <w:uiPriority w:val="59"/>
    <w:rsid w:val="007D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E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5</cp:revision>
  <cp:lastPrinted>2022-10-20T05:35:00Z</cp:lastPrinted>
  <dcterms:created xsi:type="dcterms:W3CDTF">2022-08-24T06:04:00Z</dcterms:created>
  <dcterms:modified xsi:type="dcterms:W3CDTF">2022-10-27T10:50:00Z</dcterms:modified>
</cp:coreProperties>
</file>