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24" w:rsidRPr="005F6124" w:rsidRDefault="005F6124" w:rsidP="005F6124">
      <w:pPr>
        <w:spacing w:after="0" w:line="240" w:lineRule="auto"/>
        <w:ind w:firstLine="5954"/>
        <w:rPr>
          <w:rFonts w:ascii="Times New Roman" w:hAnsi="Times New Roman" w:cs="Times New Roman"/>
          <w:b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5F6124" w:rsidRPr="005F6124" w:rsidRDefault="005F6124" w:rsidP="005F6124">
      <w:pPr>
        <w:spacing w:after="0" w:line="240" w:lineRule="auto"/>
        <w:ind w:firstLine="5954"/>
        <w:rPr>
          <w:rFonts w:ascii="Times New Roman" w:hAnsi="Times New Roman" w:cs="Times New Roman"/>
          <w:b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5F6124" w:rsidRPr="005F6124" w:rsidRDefault="005F6124" w:rsidP="005F6124">
      <w:pPr>
        <w:spacing w:after="0" w:line="240" w:lineRule="auto"/>
        <w:ind w:firstLine="5954"/>
        <w:rPr>
          <w:rFonts w:ascii="Times New Roman" w:hAnsi="Times New Roman" w:cs="Times New Roman"/>
          <w:b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</w:t>
      </w:r>
    </w:p>
    <w:p w:rsidR="005F6124" w:rsidRDefault="005F6124" w:rsidP="005F6124">
      <w:pPr>
        <w:spacing w:after="0" w:line="240" w:lineRule="auto"/>
        <w:ind w:firstLine="5954"/>
        <w:rPr>
          <w:b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sz w:val="28"/>
          <w:szCs w:val="28"/>
        </w:rPr>
        <w:t>от 27.06.2018 №515</w:t>
      </w:r>
      <w:r>
        <w:rPr>
          <w:bCs/>
          <w:sz w:val="28"/>
          <w:szCs w:val="28"/>
        </w:rPr>
        <w:t xml:space="preserve"> </w:t>
      </w:r>
    </w:p>
    <w:p w:rsidR="005F6124" w:rsidRDefault="005F6124" w:rsidP="005F6124">
      <w:pPr>
        <w:ind w:firstLine="5954"/>
        <w:rPr>
          <w:bCs/>
          <w:smallCaps/>
          <w:sz w:val="28"/>
          <w:szCs w:val="28"/>
        </w:rPr>
      </w:pPr>
    </w:p>
    <w:p w:rsidR="005F6124" w:rsidRDefault="005F6124" w:rsidP="005F6124">
      <w:pPr>
        <w:jc w:val="center"/>
        <w:rPr>
          <w:bCs/>
          <w:smallCaps/>
          <w:sz w:val="28"/>
          <w:szCs w:val="28"/>
        </w:rPr>
      </w:pPr>
    </w:p>
    <w:p w:rsidR="005F6124" w:rsidRDefault="005F6124" w:rsidP="005F6124">
      <w:pPr>
        <w:jc w:val="center"/>
        <w:rPr>
          <w:bCs/>
          <w:smallCaps/>
          <w:sz w:val="28"/>
          <w:szCs w:val="28"/>
        </w:rPr>
      </w:pPr>
    </w:p>
    <w:p w:rsidR="005F6124" w:rsidRDefault="005F6124" w:rsidP="005F6124">
      <w:pPr>
        <w:jc w:val="center"/>
        <w:rPr>
          <w:bCs/>
          <w:smallCaps/>
          <w:sz w:val="28"/>
          <w:szCs w:val="28"/>
        </w:rPr>
      </w:pPr>
    </w:p>
    <w:p w:rsidR="005F6124" w:rsidRDefault="005F6124" w:rsidP="005F6124">
      <w:pPr>
        <w:jc w:val="center"/>
        <w:rPr>
          <w:bCs/>
          <w:smallCaps/>
          <w:sz w:val="28"/>
          <w:szCs w:val="28"/>
        </w:rPr>
      </w:pPr>
    </w:p>
    <w:p w:rsidR="005F6124" w:rsidRDefault="005F6124" w:rsidP="005F6124">
      <w:pPr>
        <w:jc w:val="center"/>
        <w:rPr>
          <w:bCs/>
          <w:smallCaps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rPr>
          <w:rFonts w:ascii="Times New Roman" w:hAnsi="Times New Roman" w:cs="Times New Roman"/>
          <w:bCs/>
          <w:smallCaps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sz w:val="28"/>
          <w:szCs w:val="28"/>
        </w:rPr>
        <w:t>Комплексная программа</w:t>
      </w: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sz w:val="28"/>
          <w:szCs w:val="28"/>
        </w:rPr>
        <w:t xml:space="preserve">  «Профилактика экстремизма, укрепление единства российской нации и этнокультурное развитие народов России, проживающих на территории Березовского городского округа</w:t>
      </w:r>
      <w:r w:rsidRPr="005F612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 на 2018-2024 годы</w:t>
      </w:r>
    </w:p>
    <w:p w:rsidR="005F6124" w:rsidRPr="00607A87" w:rsidRDefault="005F6124" w:rsidP="005F6124">
      <w:pPr>
        <w:rPr>
          <w:bCs/>
          <w:iCs/>
          <w:smallCaps/>
          <w:sz w:val="26"/>
          <w:szCs w:val="26"/>
        </w:rPr>
      </w:pPr>
    </w:p>
    <w:p w:rsidR="005F6124" w:rsidRPr="00607A87" w:rsidRDefault="005F6124" w:rsidP="005F6124">
      <w:pPr>
        <w:rPr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sz w:val="28"/>
          <w:szCs w:val="28"/>
        </w:rPr>
      </w:pPr>
    </w:p>
    <w:p w:rsidR="005F6124" w:rsidRDefault="005F6124" w:rsidP="005F6124">
      <w:pPr>
        <w:rPr>
          <w:b/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b/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b/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b/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b/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sz w:val="28"/>
          <w:szCs w:val="28"/>
        </w:rPr>
      </w:pPr>
    </w:p>
    <w:p w:rsidR="005F6124" w:rsidRDefault="005F6124" w:rsidP="005F6124">
      <w:pPr>
        <w:rPr>
          <w:b/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b/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b/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b/>
          <w:bCs/>
          <w:iCs/>
          <w:smallCaps/>
          <w:sz w:val="26"/>
          <w:szCs w:val="26"/>
        </w:rPr>
      </w:pPr>
    </w:p>
    <w:p w:rsidR="005F6124" w:rsidRDefault="005F6124" w:rsidP="005F6124">
      <w:pPr>
        <w:rPr>
          <w:bCs/>
          <w:iCs/>
          <w:smallCaps/>
          <w:sz w:val="28"/>
          <w:szCs w:val="28"/>
        </w:rPr>
      </w:pPr>
    </w:p>
    <w:p w:rsidR="005F6124" w:rsidRPr="005F6124" w:rsidRDefault="005F6124" w:rsidP="005F6124">
      <w:pPr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1.Паспорт Программы</w:t>
      </w:r>
    </w:p>
    <w:p w:rsidR="005F6124" w:rsidRDefault="005F6124" w:rsidP="005F6124">
      <w:pPr>
        <w:jc w:val="center"/>
        <w:rPr>
          <w:bCs/>
          <w:iCs/>
          <w:smallCaps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7371"/>
      </w:tblGrid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Наименование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</w:rPr>
              <w:t>Комплексная программа   «П</w:t>
            </w:r>
            <w:r w:rsidRPr="005F6124">
              <w:rPr>
                <w:rFonts w:ascii="Times New Roman" w:hAnsi="Times New Roman" w:cs="Times New Roman"/>
              </w:rPr>
              <w:t xml:space="preserve">рофилактика экстремизма, укрепление единства российской нации и этнокультурное развитие народов России, проживающих на территории Березовского городского округа» 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Срок реализации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2018-2024 годы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Основание для разработки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Федеральный закон от 25.07.2002 №114-ФЗ «О противодействии экстремистской деятельности» в действующей редакции;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Указ Президента Российской Федерации от 19.12.2012 №1666 «О Стратегии государственной национальной политики Российской Федерации на период до 2025 года»;</w:t>
            </w:r>
          </w:p>
          <w:p w:rsidR="005F6124" w:rsidRPr="005F6124" w:rsidRDefault="005F6124" w:rsidP="005F6124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12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Правительства Свердловской области</w:t>
            </w:r>
          </w:p>
          <w:p w:rsidR="005F6124" w:rsidRPr="005F6124" w:rsidRDefault="005F6124" w:rsidP="005F6124">
            <w:pPr>
              <w:pStyle w:val="ConsPlusTitle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F612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29.12.2017 №1038-ПП «Об утверждении комплексной программы Свердловской области  «Укрепление единства российской нации и этнокультурное развитие народов России, проживающих в Свердловской области» до 2024 года»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Инициатор постановки проблемы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администрация Березовского городского округа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Заказчик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администрация Березовского городского округа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Разработчики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администрация Березовского городского округа; управление образования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управление культуры и спорта Березовского городского округа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Основные исполнители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администрация Березовского городского округа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управление образования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управление культуры и спорта Березовского городского округа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Источники и объемы финансирования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средства исполнителей (текущее финансирование),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средства местного бюджета в рамках финансирования мероприятий </w:t>
            </w:r>
            <w:r w:rsidRPr="005F6124">
              <w:rPr>
                <w:rFonts w:ascii="Times New Roman" w:hAnsi="Times New Roman" w:cs="Times New Roman"/>
              </w:rPr>
              <w:t xml:space="preserve">муниципальной программы </w:t>
            </w:r>
            <w:r w:rsidRPr="005F6124">
              <w:rPr>
                <w:rFonts w:ascii="Times New Roman" w:hAnsi="Times New Roman" w:cs="Times New Roman"/>
                <w:b/>
              </w:rPr>
              <w:t>«</w:t>
            </w:r>
            <w:r w:rsidRPr="005F6124">
              <w:rPr>
                <w:rFonts w:ascii="Times New Roman" w:hAnsi="Times New Roman" w:cs="Times New Roman"/>
              </w:rPr>
              <w:t>Развитие и обеспечение эффективности деятельности администрации Березовского городского округа до 2020 года», утвержденной постановлением администрации Березовского городского округа от 14.11.2013 №670</w:t>
            </w:r>
            <w:r w:rsidRPr="005F6124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2018 год – 320,0  тыс.руб.;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2020 год – 320,0 тыс. руб.;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2021 год – 320,0 тыс.руб.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средства муниципальной программы </w:t>
            </w:r>
            <w:r w:rsidRPr="005F6124">
              <w:rPr>
                <w:rFonts w:ascii="Times New Roman" w:hAnsi="Times New Roman" w:cs="Times New Roman"/>
                <w:b/>
              </w:rPr>
              <w:t>«</w:t>
            </w:r>
            <w:r w:rsidRPr="005F6124">
              <w:rPr>
                <w:rFonts w:ascii="Times New Roman" w:hAnsi="Times New Roman" w:cs="Times New Roman"/>
              </w:rPr>
              <w:t>Развитие системы образования  Березовского городского округа до 2020 года», утвержденной постановлением администрации Березовского городского округа от 14.11.2013 №672;</w:t>
            </w:r>
          </w:p>
          <w:p w:rsidR="005F6124" w:rsidRPr="005F6124" w:rsidRDefault="005F6124" w:rsidP="005F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iCs/>
                <w:color w:val="000000"/>
                <w:kern w:val="36"/>
              </w:rPr>
              <w:t>средства муниципальной программы Березовского городского округа «Развитие культуры, физической культуры и спорта  и работы с молодежью Березовского городского округа до 2020 года», утвержденной постановлением администрации Березовского городского округа от 14.11.2013 №671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Состояние проблемы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органы местного самоуправления Березовского городского округа обеспечивают максимум профилактического воздействия, эффективность мер, их достаточность, адекватность и комплексность, индивидуальный подход в работе с подростками на основе единства социального контроля и оказания им   помощи в формировании толерантности; поддерживают и поощряют деятельность организаций,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направленности, участию в профилактике экстремизма</w:t>
            </w:r>
            <w:r w:rsidRPr="005F6124">
              <w:rPr>
                <w:rFonts w:ascii="Times New Roman" w:hAnsi="Times New Roman" w:cs="Times New Roman"/>
                <w:spacing w:val="-11"/>
              </w:rPr>
              <w:t xml:space="preserve"> и терроризма,  национальной и расовой </w:t>
            </w:r>
            <w:r w:rsidRPr="005F6124">
              <w:rPr>
                <w:rFonts w:ascii="Times New Roman" w:hAnsi="Times New Roman" w:cs="Times New Roman"/>
                <w:spacing w:val="-11"/>
              </w:rPr>
              <w:lastRenderedPageBreak/>
              <w:t>нетерпимости;</w:t>
            </w: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 стимулируют создание системы общественных объединений на добровольной основе для непосредственного участия в профилактике негативных явлений в обществе.</w:t>
            </w:r>
            <w:r w:rsidRPr="005F6124">
              <w:rPr>
                <w:rFonts w:ascii="Times New Roman" w:hAnsi="Times New Roman" w:cs="Times New Roman"/>
                <w:b/>
                <w:bCs/>
                <w:iCs/>
              </w:rPr>
              <w:t xml:space="preserve">     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Координацию действий, принятие решений о мерах по усилению профилактической направленности работы субъектов профилактики осуществляют  К</w:t>
            </w:r>
            <w:r w:rsidRPr="005F6124">
              <w:rPr>
                <w:rFonts w:ascii="Times New Roman" w:hAnsi="Times New Roman" w:cs="Times New Roman"/>
              </w:rPr>
              <w:t>онсультативный совет по взаимодействию с национальными и религиозными общественными объединениями при главе Березовского городского округа,</w:t>
            </w: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 ме</w:t>
            </w:r>
            <w:r w:rsidRPr="005F6124">
              <w:rPr>
                <w:rFonts w:ascii="Times New Roman" w:hAnsi="Times New Roman" w:cs="Times New Roman"/>
              </w:rPr>
              <w:t>жведомственная комиссия по профилактике экстремизма в Березовском городском округе.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5F6124">
              <w:rPr>
                <w:rFonts w:ascii="Times New Roman" w:hAnsi="Times New Roman" w:cs="Times New Roman"/>
              </w:rPr>
              <w:t xml:space="preserve">Немало делается для формирования у детей и молодежи установки на позитивное восприятие этнического и конфессионального многообразия, интереса к другим культурам, уважения присущих им ценностей, традиций,  образа жизни их представителей. Существующие образовательные программы и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</w:t>
            </w:r>
          </w:p>
          <w:p w:rsidR="005F6124" w:rsidRPr="005F6124" w:rsidRDefault="005F6124" w:rsidP="005F612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Однако на территории городского округа, как и во всей стране, растет число подростков, причисляющих себя к неформальным молодежным течениям. Существенный отрыв молодежной субкультуры от культурных ценностей старших поколений, национальных традиций и менталитета несет угрозу расшатывания фундаментальной культуры общества. Кроме того, низкий уровень религиозной культуры в обществе, отсутствие централизованной объективной и непредвзятой информации о действующих религиозных организациях и группах также может привести к активизации религиозного фундаментализма.</w:t>
            </w:r>
          </w:p>
          <w:p w:rsidR="005F6124" w:rsidRPr="005F6124" w:rsidRDefault="005F6124" w:rsidP="005F612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Все это требует выработки стратегии и создания механизмов адаптации нового полиэтнического населения к базовым общечеловеческим ценностям, а также позитивного восприятия данных процессов населением городского округа разных национальностей. </w:t>
            </w:r>
          </w:p>
          <w:p w:rsidR="005F6124" w:rsidRPr="005F6124" w:rsidRDefault="005F6124" w:rsidP="005F612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mallCaps/>
                <w:color w:val="000000"/>
                <w:kern w:val="28"/>
              </w:rPr>
            </w:pPr>
            <w:r w:rsidRPr="005F6124">
              <w:rPr>
                <w:rFonts w:ascii="Times New Roman" w:hAnsi="Times New Roman" w:cs="Times New Roman"/>
              </w:rPr>
              <w:t>Необходимо создать единое информационное пространство для пропаганды ценностей мира и согласия в межнациональных и межконфессиональных отношениях, в полной мере использовать потенциал средств массовой информации для содействия свободному и открытому диалогу, обсуждению имеющихся проблем, преодолению  индифферентности по отношению к группам и идеологиям, проповедующим нетерпимость.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Мероприятия данной Программы направлены на укрепление толерантной среды на территории городского округа на основе ценностей многонационального российского общества, соблюдения прав и свобод человека, на поддержание межнационального мира и согласия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lastRenderedPageBreak/>
              <w:t>Цели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исключение проявлений экстремистской деятельности </w:t>
            </w:r>
            <w:r w:rsidRPr="005F6124">
              <w:rPr>
                <w:rFonts w:ascii="Times New Roman" w:hAnsi="Times New Roman" w:cs="Times New Roman"/>
              </w:rPr>
              <w:t>на территории городского округа</w:t>
            </w:r>
            <w:r w:rsidRPr="005F6124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укрепление единства многонационального народа Российской Федерации (российской нации), проживающего в Березовском городском округе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Задачи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 координация деятельности органов местного  самоуправления Березовского городского округа, всех субъектов профилактики, направленной на предупреждение экстремизма и формирование толерантного сознания на территории Березовского городского округа, прежде всего в молодежной среде; 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 мониторинг политических, социально-экономических и иных процессов, оказывающих влияние на ситуацию  в городском округе</w:t>
            </w:r>
          </w:p>
          <w:p w:rsidR="005F6124" w:rsidRPr="005F6124" w:rsidRDefault="005F6124" w:rsidP="005F61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 содействие укреплению гражданского единства и гармонизации межнациональных отношений;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eastAsia="Calibri" w:hAnsi="Times New Roman" w:cs="Times New Roman"/>
                <w:lang w:eastAsia="en-US"/>
              </w:rPr>
              <w:t>содействие этнокультурному многообразию народов России, проживающих в Березовском городском округе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Ожидаемые результаты 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гармонизация межнациональных отношений, повышение уровня </w:t>
            </w:r>
            <w:r w:rsidRPr="005F6124">
              <w:rPr>
                <w:rFonts w:ascii="Times New Roman" w:hAnsi="Times New Roman" w:cs="Times New Roman"/>
              </w:rPr>
              <w:lastRenderedPageBreak/>
              <w:t>этносоциальной комфортности;</w:t>
            </w:r>
          </w:p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своевременное реагирование на изменения социально-политической ситуации в городском округе;</w:t>
            </w:r>
          </w:p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снижение криминализации подростково - молодежной среды;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формирование единого информационного пространства в целях пропаганды и распространения на территории городского округа идей гражданской солидарности, уважения к другим культурам;</w:t>
            </w:r>
          </w:p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6124">
              <w:rPr>
                <w:rFonts w:ascii="Times New Roman" w:hAnsi="Times New Roman" w:cs="Times New Roman"/>
              </w:rPr>
              <w:t xml:space="preserve"> увеличение доли молодых граждан в возрасте от 14 до 30 лет, принявших участие в мероприятиях, направленных на гармонизацию межнациональных и межконфессиональных отношений, профилактику экстремизма и укрепление толерантности</w:t>
            </w:r>
          </w:p>
        </w:tc>
      </w:tr>
      <w:tr w:rsidR="005F6124" w:rsidRPr="005F6124" w:rsidTr="004247E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lastRenderedPageBreak/>
              <w:t>Перечень подпрограмм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нет</w:t>
            </w:r>
          </w:p>
        </w:tc>
      </w:tr>
      <w:tr w:rsidR="005F6124" w:rsidRPr="005F6124" w:rsidTr="004247E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Сроки и этапы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2018 - 2024 годы, в том числе:</w:t>
            </w:r>
          </w:p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I этап - 2018 - 2020 годы;</w:t>
            </w:r>
          </w:p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II этап - 2021 - 2024 годы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Координаторы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заместитель главы администрации</w:t>
            </w: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 Березовского городского округа;</w:t>
            </w:r>
          </w:p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заведующий отделом общественной безопасности администрации</w:t>
            </w: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 Березовского городского округа 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Заинтересованные стороны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администрация Березовского городского округа;</w:t>
            </w:r>
          </w:p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субъекты профилактики;</w:t>
            </w:r>
          </w:p>
          <w:p w:rsidR="005F6124" w:rsidRPr="005F6124" w:rsidRDefault="005F6124" w:rsidP="005F6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население городского округа</w:t>
            </w:r>
          </w:p>
        </w:tc>
      </w:tr>
      <w:tr w:rsidR="005F6124" w:rsidRPr="005F6124" w:rsidTr="004247E3"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Контроль за исполнением Программы</w:t>
            </w:r>
          </w:p>
        </w:tc>
        <w:tc>
          <w:tcPr>
            <w:tcW w:w="7371" w:type="dxa"/>
          </w:tcPr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6124">
              <w:rPr>
                <w:rFonts w:ascii="Times New Roman" w:hAnsi="Times New Roman" w:cs="Times New Roman"/>
              </w:rPr>
              <w:t>администрация Березовского городского округа</w:t>
            </w:r>
          </w:p>
        </w:tc>
      </w:tr>
    </w:tbl>
    <w:p w:rsidR="005F6124" w:rsidRPr="005F6124" w:rsidRDefault="005F6124" w:rsidP="005F6124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2.Состояние проблемы</w:t>
      </w: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Березовский городской округ входит в состав Свердловской области, расположенной в восточной части Среднего Урала. Географическое положение Свердловской области определило исторические и этногенетические связи региона не только с территориями Северного и Южного Урала, но также Поволжья, Европейского Севера и Западной Сибири, а в более широком контексте - со всем тюркским, финно-угорским и индоевропейским миром Евразии. Регион отличается активными миграционными потоками: в основном приезжают граждане Республики Таджикистан, Республики Узбекистан, Киргизской Республики, Республики Казахстан, Украины, Армении.</w:t>
      </w:r>
    </w:p>
    <w:p w:rsidR="005F6124" w:rsidRPr="005F6124" w:rsidRDefault="005F6124" w:rsidP="005F61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По этническому многообразию регион занимает одно из ведущих мест в России. В Свердловской области проживают 160 национальностей. По результатам Всероссийской переписи населения 2010 года русские занимают значительное большинство в составе населения Свердловской области - 85,7% от общей численности населения области, или 90,6% от численности населения, указавшего этническую принадлежность. Вторым по численности этническим сообществом региона являются татары (143803 человека) - 3,3% от всего населения региона.  Аналогичны показатели и для Березовского городского округа.</w:t>
      </w:r>
    </w:p>
    <w:p w:rsidR="005F6124" w:rsidRPr="005F6124" w:rsidRDefault="005F6124" w:rsidP="005F61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Три культуры определили этнокультурное своеобразие территории – славянская, финно-угорская, тюркская.</w:t>
      </w:r>
    </w:p>
    <w:p w:rsidR="005F6124" w:rsidRPr="005F6124" w:rsidRDefault="005F6124" w:rsidP="005F61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Из мировых религий на территории городского округа наиболее распространены   христианство и ислам.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lastRenderedPageBreak/>
        <w:t>В Березовском городском округе, как и в целом в Свердловской области, сохраняется благоприятный климат для поддержания и развития межнациональных (межэтнических) и межконфессиональных отношений. Вместе с тем существуют риски, связанные с проявлением этнического и религиозного экстремизма, которые обусловлены как общероссийскими, так и местными проблемами, среди которых: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1)размывание традиционных нравственных ценностей народов России, проживающих на территории;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2)недостаточность образовательных и культурно-просветительских мер по формированию общероссийской гражданской идентичности, воспитанию культуры межнационального общения, изучению истории и традиций народов России, их опыта солидарности в укреплении государства и защиты общего Отечества;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3)распространенность негативных стереотипов в отношении некоторых народов;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4)недостаточный уровень межведомственной и межуровневой координации в сфере реализации государственной национальной политики Российской Федерации, включая профилактику экстремизма и раннее предупреждение межнациональных (межэтнических) конфликтов;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5)рост националистических настроений в среде различных этнических сообществ;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6)низкая социальная адаптация трудовых мигрантов к условиям принимающего сообщества;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7)неудовлетворенность части общества положением дел в сфере конфессиональных и межрелигиозных отношений;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8)недостаточная подготовленность представителей органов местного самоуправления муниципальных образований в вопросах прогнозирования и предупреждения межэтнических, межконфессиональных противоречий и конфликтов;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9)наличие факторов, имеющих глобальный или трансграничный характер, таких как проблемы беженцев и вынужденных переселенцев, незаконная миграция, экспансия международного терроризма и религиозного экстремизма, международная организованная преступность.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Для решения задач, направленных на укрепление единства российской нации, этнокультурное развитие народов, проживающих в Березовском городском округе, требуется применение программно-целевого метода.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В целях обеспечения интересов государства, общества, человека и гражданина, укрепления государственного единства и целостности России, сохранения этнокультурной самобытности народов России, проживающих на территории Свердловской области, обеспечения конституционных прав и свобод граждан в Березовском городском округе создана система работы по реализации государственной национальной политики Российской Федерации.</w:t>
      </w:r>
    </w:p>
    <w:p w:rsidR="005F6124" w:rsidRPr="005F6124" w:rsidRDefault="005F6124" w:rsidP="005F6124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Администрацией Березовского городского округа совместно с субъектами профилактики в период реализации Комплексной программы </w:t>
      </w:r>
      <w:r w:rsidRPr="005F6124">
        <w:rPr>
          <w:rFonts w:ascii="Times New Roman" w:hAnsi="Times New Roman" w:cs="Times New Roman"/>
          <w:bCs/>
          <w:sz w:val="28"/>
          <w:szCs w:val="28"/>
        </w:rPr>
        <w:t>«П</w:t>
      </w:r>
      <w:r w:rsidRPr="005F6124">
        <w:rPr>
          <w:rFonts w:ascii="Times New Roman" w:hAnsi="Times New Roman" w:cs="Times New Roman"/>
          <w:sz w:val="28"/>
          <w:szCs w:val="28"/>
        </w:rPr>
        <w:t xml:space="preserve">рофилактика </w:t>
      </w:r>
      <w:r w:rsidRPr="005F6124">
        <w:rPr>
          <w:rFonts w:ascii="Times New Roman" w:hAnsi="Times New Roman" w:cs="Times New Roman"/>
          <w:sz w:val="28"/>
          <w:szCs w:val="28"/>
        </w:rPr>
        <w:lastRenderedPageBreak/>
        <w:t xml:space="preserve">экстремизма и обеспечение гармонизации межнациональных и этноконфессиональных отношений на территории Березовского городского округа»  на 2015-2017 годы   </w:t>
      </w:r>
      <w:r w:rsidRPr="005F6124">
        <w:rPr>
          <w:rFonts w:ascii="Times New Roman" w:hAnsi="Times New Roman" w:cs="Times New Roman"/>
          <w:color w:val="000000"/>
          <w:sz w:val="28"/>
          <w:szCs w:val="28"/>
        </w:rPr>
        <w:t>осуществлялись мероприятия, направленные как на</w:t>
      </w:r>
      <w:r w:rsidRPr="005F6124">
        <w:rPr>
          <w:rFonts w:ascii="Times New Roman" w:hAnsi="Times New Roman" w:cs="Times New Roman"/>
          <w:sz w:val="28"/>
          <w:szCs w:val="28"/>
        </w:rPr>
        <w:t xml:space="preserve"> снижение социально-экономической напряженности, так и на поддержку этнокультурной самоидентификации, профилактику экстремизма в рамках реализации муниципальных программ и комплексных планов программ («Патриотическое воспитание граждан Березовского городского округа», «Противодействие незаконному обороту наркотических средств и профилактика алкоголизма, токсикомании, наркомании и табакокурения на территории Березовского городского округа» и др.), иных нормативных документов.</w:t>
      </w:r>
    </w:p>
    <w:p w:rsidR="005F6124" w:rsidRPr="005F6124" w:rsidRDefault="005F6124" w:rsidP="005F61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mallCaps/>
          <w:sz w:val="28"/>
          <w:szCs w:val="26"/>
        </w:rPr>
      </w:pPr>
      <w:r w:rsidRPr="005F6124">
        <w:rPr>
          <w:rFonts w:ascii="Times New Roman" w:hAnsi="Times New Roman" w:cs="Times New Roman"/>
          <w:bCs/>
          <w:iCs/>
          <w:sz w:val="28"/>
          <w:szCs w:val="26"/>
        </w:rPr>
        <w:t xml:space="preserve">Органы местного самоуправления </w:t>
      </w:r>
      <w:r w:rsidRPr="005F612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5F6124">
        <w:rPr>
          <w:rFonts w:ascii="Times New Roman" w:hAnsi="Times New Roman" w:cs="Times New Roman"/>
          <w:bCs/>
          <w:iCs/>
          <w:sz w:val="28"/>
          <w:szCs w:val="26"/>
        </w:rPr>
        <w:t xml:space="preserve"> составляют основу всей системы субъектов профилактической работы. Они обеспечивают максимум профилактического воздействия, эффективность мер, их достаточность, адекватность и комплексность, индивидуальный подход в работе с подростками на основе единства социального контроля и оказания им   помощи в формировании толерантности.</w:t>
      </w:r>
    </w:p>
    <w:p w:rsidR="005F6124" w:rsidRPr="005F6124" w:rsidRDefault="005F6124" w:rsidP="005F6124">
      <w:pPr>
        <w:spacing w:after="0" w:line="240" w:lineRule="auto"/>
        <w:jc w:val="both"/>
        <w:rPr>
          <w:rFonts w:ascii="Times New Roman" w:hAnsi="Times New Roman" w:cs="Times New Roman"/>
          <w:bCs/>
          <w:iCs/>
          <w:smallCaps/>
          <w:sz w:val="28"/>
          <w:szCs w:val="26"/>
        </w:rPr>
      </w:pPr>
      <w:r w:rsidRPr="005F6124">
        <w:rPr>
          <w:rFonts w:ascii="Times New Roman" w:hAnsi="Times New Roman" w:cs="Times New Roman"/>
          <w:bCs/>
          <w:iCs/>
          <w:sz w:val="28"/>
          <w:szCs w:val="26"/>
        </w:rPr>
        <w:t xml:space="preserve">     </w:t>
      </w:r>
      <w:r w:rsidRPr="005F6124">
        <w:rPr>
          <w:rFonts w:ascii="Times New Roman" w:hAnsi="Times New Roman" w:cs="Times New Roman"/>
          <w:bCs/>
          <w:iCs/>
          <w:sz w:val="28"/>
          <w:szCs w:val="26"/>
        </w:rPr>
        <w:tab/>
        <w:t>Органы местного самоуправления поддерживают и поощряют деятельность организаций,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направленности, участию в профилактике экстремизма</w:t>
      </w:r>
      <w:r w:rsidRPr="005F6124">
        <w:rPr>
          <w:rFonts w:ascii="Times New Roman" w:hAnsi="Times New Roman" w:cs="Times New Roman"/>
          <w:spacing w:val="-11"/>
          <w:sz w:val="28"/>
        </w:rPr>
        <w:t xml:space="preserve"> и терроризма,  национальной и расовой нетерпимости;</w:t>
      </w:r>
      <w:r w:rsidRPr="005F6124">
        <w:rPr>
          <w:rFonts w:ascii="Times New Roman" w:hAnsi="Times New Roman" w:cs="Times New Roman"/>
          <w:bCs/>
          <w:iCs/>
          <w:sz w:val="28"/>
          <w:szCs w:val="26"/>
        </w:rPr>
        <w:t xml:space="preserve"> стимулируют создание системы общественных объединений на добровольной основе для непосредственного участия в профилактике негативных явлений в обществе.</w:t>
      </w:r>
      <w:r w:rsidRPr="005F612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</w:t>
      </w:r>
    </w:p>
    <w:p w:rsidR="005F6124" w:rsidRPr="005F6124" w:rsidRDefault="005F6124" w:rsidP="005F6124">
      <w:pPr>
        <w:spacing w:after="0" w:line="240" w:lineRule="auto"/>
        <w:ind w:firstLine="708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iCs/>
          <w:sz w:val="28"/>
          <w:szCs w:val="26"/>
        </w:rPr>
        <w:t>Координацию действий, принятие решений о мерах по усилению профилактической направленности работы субъектов профилактики осуществляют К</w:t>
      </w:r>
      <w:r w:rsidRPr="005F6124">
        <w:rPr>
          <w:rFonts w:ascii="Times New Roman" w:hAnsi="Times New Roman" w:cs="Times New Roman"/>
          <w:sz w:val="28"/>
          <w:szCs w:val="28"/>
        </w:rPr>
        <w:t>онсультативный совет по взаимодействию с национальными и религиозными общественными объединениями при главе Березовского городского округа</w:t>
      </w:r>
      <w:r w:rsidRPr="005F6124">
        <w:rPr>
          <w:rFonts w:ascii="Times New Roman" w:hAnsi="Times New Roman" w:cs="Times New Roman"/>
          <w:bCs/>
          <w:iCs/>
          <w:sz w:val="28"/>
          <w:szCs w:val="28"/>
        </w:rPr>
        <w:t xml:space="preserve"> и Ме</w:t>
      </w:r>
      <w:r w:rsidRPr="005F6124">
        <w:rPr>
          <w:rFonts w:ascii="Times New Roman" w:hAnsi="Times New Roman" w:cs="Times New Roman"/>
          <w:sz w:val="28"/>
          <w:szCs w:val="28"/>
        </w:rPr>
        <w:t>жведомственная комиссия по профилактике экстремизма в Березовском городском округе.</w:t>
      </w:r>
    </w:p>
    <w:p w:rsidR="005F6124" w:rsidRPr="005F6124" w:rsidRDefault="005F6124" w:rsidP="005F6124">
      <w:pPr>
        <w:spacing w:after="0" w:line="240" w:lineRule="auto"/>
        <w:ind w:firstLine="708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городского округа немало делается для    формирования у детей и молодежи установки на позитивное восприятие этнического и конфессионального многообразия, интереса к другим культурам, уважения присущих им ценностей, традиций, образа жизни их представителей. Существующие образовательные программы и система работы с обучающимися в значительной степени направлены на воспитание толерантного сознания и поведения, неприятие национализма, шовинизма и </w:t>
      </w:r>
      <w:bookmarkStart w:id="0" w:name="C5"/>
      <w:bookmarkEnd w:id="0"/>
      <w:r w:rsidRPr="005F6124">
        <w:rPr>
          <w:rFonts w:ascii="Times New Roman" w:hAnsi="Times New Roman" w:cs="Times New Roman"/>
          <w:sz w:val="28"/>
          <w:szCs w:val="28"/>
        </w:rPr>
        <w:t>экстремизма.</w:t>
      </w:r>
    </w:p>
    <w:p w:rsidR="005F6124" w:rsidRPr="005F6124" w:rsidRDefault="005F6124" w:rsidP="005F6124">
      <w:pPr>
        <w:spacing w:after="0" w:line="240" w:lineRule="auto"/>
        <w:ind w:firstLine="708"/>
        <w:jc w:val="both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Традиционными стали фестивали культур народов Среднего Урала и мира, фестивали песенной народной культуры, организуемые управлением культуры и спорта Березовского городского округа в рамках Дня народного единства.  </w:t>
      </w:r>
    </w:p>
    <w:p w:rsidR="005F6124" w:rsidRPr="005F6124" w:rsidRDefault="005F6124" w:rsidP="005F6124">
      <w:pPr>
        <w:spacing w:after="0" w:line="240" w:lineRule="auto"/>
        <w:ind w:firstLine="708"/>
        <w:jc w:val="both"/>
        <w:rPr>
          <w:rFonts w:ascii="Times New Roman" w:hAnsi="Times New Roman" w:cs="Times New Roman"/>
          <w:smallCaps/>
          <w:sz w:val="28"/>
        </w:rPr>
      </w:pPr>
      <w:r w:rsidRPr="005F6124">
        <w:rPr>
          <w:rFonts w:ascii="Times New Roman" w:hAnsi="Times New Roman" w:cs="Times New Roman"/>
          <w:sz w:val="28"/>
        </w:rPr>
        <w:t xml:space="preserve">Тем не менее молодежь городского округа, как и во всем мире,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Существенный отрыв молодежной субкультуры от культурных ценностей старших поколений, национальных </w:t>
      </w:r>
      <w:r w:rsidRPr="005F6124">
        <w:rPr>
          <w:rFonts w:ascii="Times New Roman" w:hAnsi="Times New Roman" w:cs="Times New Roman"/>
          <w:sz w:val="28"/>
        </w:rPr>
        <w:lastRenderedPageBreak/>
        <w:t>традиций и менталитета несет угрозу расшатывания фундаментальной культуры общества.</w:t>
      </w:r>
    </w:p>
    <w:p w:rsidR="005F6124" w:rsidRPr="005F6124" w:rsidRDefault="005F6124" w:rsidP="005F6124">
      <w:pPr>
        <w:spacing w:after="0" w:line="240" w:lineRule="auto"/>
        <w:ind w:firstLine="708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Принятие данной Программы обусловлено также усилением миграционных потоков, фактами нетерпимого отношения к представителям разных народностей. Наличие подобных явлений требует выработки стратегии и создания механизмов адаптации нового полиэтнического населения к базовым общечеловеческим ценностям, а также позитивного восприятия данных процессов населением городского округа разных национальностей. </w:t>
      </w:r>
    </w:p>
    <w:p w:rsidR="005F6124" w:rsidRPr="005F6124" w:rsidRDefault="005F6124" w:rsidP="005F6124">
      <w:pPr>
        <w:spacing w:after="0" w:line="240" w:lineRule="auto"/>
        <w:ind w:firstLine="708"/>
        <w:jc w:val="both"/>
        <w:rPr>
          <w:rFonts w:ascii="Times New Roman" w:hAnsi="Times New Roman" w:cs="Times New Roman"/>
          <w:smallCaps/>
          <w:sz w:val="28"/>
        </w:rPr>
      </w:pPr>
      <w:r w:rsidRPr="005F6124">
        <w:rPr>
          <w:rFonts w:ascii="Times New Roman" w:hAnsi="Times New Roman" w:cs="Times New Roman"/>
          <w:color w:val="000000"/>
          <w:kern w:val="28"/>
          <w:sz w:val="28"/>
        </w:rPr>
        <w:t xml:space="preserve">В средствах массовой информации часто публикуются материалы по </w:t>
      </w:r>
      <w:r w:rsidRPr="005F6124">
        <w:rPr>
          <w:rFonts w:ascii="Times New Roman" w:hAnsi="Times New Roman" w:cs="Times New Roman"/>
          <w:sz w:val="28"/>
        </w:rPr>
        <w:t>недопущению проявлений экстремизма, разжигания расовой и религиозной вражды;</w:t>
      </w:r>
      <w:r w:rsidRPr="005F6124">
        <w:rPr>
          <w:rFonts w:ascii="Times New Roman" w:hAnsi="Times New Roman" w:cs="Times New Roman"/>
          <w:color w:val="000000"/>
          <w:kern w:val="28"/>
          <w:sz w:val="28"/>
        </w:rPr>
        <w:t xml:space="preserve"> </w:t>
      </w:r>
      <w:r w:rsidRPr="005F6124">
        <w:rPr>
          <w:rFonts w:ascii="Times New Roman" w:hAnsi="Times New Roman" w:cs="Times New Roman"/>
          <w:sz w:val="28"/>
        </w:rPr>
        <w:t>проводится мониторинг средств массовой информации и информационных ресурсов сети Интернет</w:t>
      </w:r>
      <w:r w:rsidRPr="005F6124">
        <w:rPr>
          <w:rFonts w:ascii="Times New Roman" w:hAnsi="Times New Roman" w:cs="Times New Roman"/>
          <w:color w:val="000000"/>
          <w:kern w:val="28"/>
          <w:sz w:val="28"/>
        </w:rPr>
        <w:t xml:space="preserve"> д</w:t>
      </w:r>
      <w:r w:rsidRPr="005F6124">
        <w:rPr>
          <w:rFonts w:ascii="Times New Roman" w:hAnsi="Times New Roman" w:cs="Times New Roman"/>
          <w:sz w:val="28"/>
        </w:rPr>
        <w:t>ля установления фактов публикаций информации экстремистского содержания. Однако этих мер недостаточно. Среди проблем, требующих оперативного решения, – создание единого информационного пространства для пропаганды ценностей мира и согласия в межнациональных и межконфессиональных отношениях, в полной мере использовать потенциал средств массовой информации для содействия свободному и открытому диалогу, обсуждению имеющихся проблем, преодолению индифферентности по отношению к группам и идеологиям, проповедующим нетерпимость.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Реализация мер в сфере государственной национальной политики предусматривает повышения роли общественных институтов, в том числе национально-культурных и религиозных организаций. Необходимо активное вовлечение национально-культурных и религиозных организаций в реализацию муниципальных программ, направленных на обеспечение системного участия институтов гражданского общества в социально ориентированной деятельности, укрепление гражданского и духовного единства российской нации, что способствует профилактике экстремизма, воспитанию патриотизма, сохранению духовных традиций народов России, интеграции, адаптации, социализации и натурализации мигрантов различной этнической и религиозной принадлежности.</w:t>
      </w:r>
    </w:p>
    <w:p w:rsidR="005F6124" w:rsidRPr="005F6124" w:rsidRDefault="005F6124" w:rsidP="005F6124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Большую роль в настоящее время играет создание условий для безопасности населения, для профилактики экстремизма. Необходима качественная система видеонаблюдения в места массового скопления людей, создание условий безопасности в образовательных организациях.</w:t>
      </w:r>
    </w:p>
    <w:p w:rsidR="005F6124" w:rsidRPr="005F6124" w:rsidRDefault="005F6124" w:rsidP="005F6124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Мероприятия данной Программы направлены на гармонизацию межнациональных и этноконфессиональных отношений на территории Березовского городского округа на основе ценностей многонационального российского общества, соблюдение прав и свобод человека, на профилактику экстремизма. Мероприятия способствуют укреплению единства российской нации и этнокультурному развитию народов России, проживающих на территории муниципального образования.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Реализация Программы будет способствовать формированию положительного имиджа Березовского городского округа, гарантирующего удовлетворение этнокультурных потребностей граждан на основе многовековых </w:t>
      </w:r>
      <w:r w:rsidRPr="005F6124">
        <w:rPr>
          <w:rFonts w:ascii="Times New Roman" w:hAnsi="Times New Roman" w:cs="Times New Roman"/>
          <w:sz w:val="28"/>
          <w:szCs w:val="28"/>
        </w:rPr>
        <w:lastRenderedPageBreak/>
        <w:t xml:space="preserve">российских традиций гармонизации межнациональных (межэтнических) отношений. </w:t>
      </w:r>
    </w:p>
    <w:p w:rsidR="005F6124" w:rsidRPr="005F6124" w:rsidRDefault="005F6124" w:rsidP="005F6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>Для преодоления стагнации и негативных тенденций в сфере межнациональных и межконфессиональных отношений, укрепления общегражданской российской идентичности и улучшения сферы этнокультурного развития требуется реализация Программы в течение 2018-2024 годов.</w:t>
      </w:r>
    </w:p>
    <w:p w:rsidR="005F6124" w:rsidRPr="005F6124" w:rsidRDefault="005F6124" w:rsidP="005F6124">
      <w:pPr>
        <w:spacing w:after="0" w:line="240" w:lineRule="auto"/>
        <w:rPr>
          <w:rFonts w:ascii="Times New Roman" w:hAnsi="Times New Roman" w:cs="Times New Roman"/>
          <w:bCs/>
          <w:iCs/>
          <w:smallCaps/>
          <w:sz w:val="26"/>
          <w:szCs w:val="26"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iCs/>
          <w:sz w:val="28"/>
          <w:szCs w:val="28"/>
        </w:rPr>
        <w:t>3.Ожидаемые результаты</w:t>
      </w:r>
    </w:p>
    <w:p w:rsidR="005F6124" w:rsidRPr="005F6124" w:rsidRDefault="005F6124" w:rsidP="005F6124">
      <w:pPr>
        <w:spacing w:after="0" w:line="240" w:lineRule="auto"/>
        <w:jc w:val="both"/>
        <w:rPr>
          <w:rFonts w:ascii="Times New Roman" w:hAnsi="Times New Roman" w:cs="Times New Roman"/>
          <w:bCs/>
          <w:i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124" w:rsidRPr="005F6124" w:rsidRDefault="005F6124" w:rsidP="005F61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ab/>
        <w:t>Гармонизация межнациональных отношений, повышение уровня этносоциальной комфортности;</w:t>
      </w:r>
    </w:p>
    <w:p w:rsidR="005F6124" w:rsidRPr="005F6124" w:rsidRDefault="005F6124" w:rsidP="005F61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ab/>
        <w:t>своевременное реагирование на изменения социально-политической ситуации в городском округе;</w:t>
      </w:r>
    </w:p>
    <w:p w:rsidR="005F6124" w:rsidRPr="005F6124" w:rsidRDefault="005F6124" w:rsidP="005F61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ab/>
        <w:t>снижение криминализации подростково - молодежной среды;</w:t>
      </w:r>
    </w:p>
    <w:p w:rsidR="005F6124" w:rsidRPr="005F6124" w:rsidRDefault="005F6124" w:rsidP="005F6124">
      <w:pPr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ab/>
        <w:t>формирование единого информационного пространства в целях пропаганды и распространения на территории городского округа идей гражданской солидарности, уважения к другим культурам;</w:t>
      </w:r>
    </w:p>
    <w:p w:rsidR="005F6124" w:rsidRPr="005F6124" w:rsidRDefault="005F6124" w:rsidP="005F61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t xml:space="preserve">            </w:t>
      </w:r>
      <w:r w:rsidRPr="005F6124">
        <w:rPr>
          <w:rFonts w:ascii="Times New Roman" w:hAnsi="Times New Roman" w:cs="Times New Roman"/>
        </w:rPr>
        <w:t xml:space="preserve"> </w:t>
      </w:r>
      <w:r w:rsidRPr="005F6124">
        <w:rPr>
          <w:rFonts w:ascii="Times New Roman" w:hAnsi="Times New Roman" w:cs="Times New Roman"/>
          <w:sz w:val="28"/>
          <w:szCs w:val="28"/>
        </w:rPr>
        <w:t>доля граждан, положительно оценивающих состояние межнациональных отношений, в общем количестве граждан в Березовском городском округе составит 92%;</w:t>
      </w:r>
    </w:p>
    <w:p w:rsidR="005F6124" w:rsidRPr="005F6124" w:rsidRDefault="005F6124" w:rsidP="005F61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         доля граждан, толерантно относящихся к представителям другой национальности, в общем количестве граждан в Березовском городском округе составит 97,8%;</w:t>
      </w:r>
    </w:p>
    <w:p w:rsidR="005F6124" w:rsidRPr="005F6124" w:rsidRDefault="005F6124" w:rsidP="005F61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         количество участников мероприятий, направленных на укрепление общероссийского гражданского единства, увеличится до 30,0 тыс. человек;</w:t>
      </w:r>
    </w:p>
    <w:p w:rsidR="005F6124" w:rsidRPr="005F6124" w:rsidRDefault="005F6124" w:rsidP="005F61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</w:rPr>
        <w:t xml:space="preserve">         доля молодых граждан в возрасте от 14 до 30 лет, принявших участие в мероприятиях, направленных на гармонизацию межнациональных и межконфессиональных отношений, профилактику экстремизма и укрепление толерантности, составит не менее 11%.</w:t>
      </w: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61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5F6124" w:rsidRPr="005F6124" w:rsidRDefault="005F6124" w:rsidP="005F6124">
      <w:pPr>
        <w:spacing w:after="0" w:line="240" w:lineRule="auto"/>
        <w:jc w:val="both"/>
        <w:rPr>
          <w:rFonts w:ascii="Times New Roman" w:hAnsi="Times New Roman" w:cs="Times New Roman"/>
          <w:bCs/>
          <w:iCs/>
          <w:smallCaps/>
          <w:sz w:val="28"/>
          <w:szCs w:val="28"/>
        </w:rPr>
        <w:sectPr w:rsidR="005F6124" w:rsidRPr="005F6124" w:rsidSect="005F6124">
          <w:headerReference w:type="default" r:id="rId6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F6124" w:rsidRPr="005F6124" w:rsidRDefault="005F6124" w:rsidP="005F6124">
      <w:pPr>
        <w:spacing w:after="0" w:line="240" w:lineRule="auto"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iCs/>
        </w:rPr>
        <w:t>11</w:t>
      </w:r>
      <w:r w:rsidRPr="005F6124">
        <w:rPr>
          <w:rFonts w:ascii="Times New Roman" w:hAnsi="Times New Roman" w:cs="Times New Roman"/>
          <w:bCs/>
          <w:iCs/>
          <w:sz w:val="28"/>
          <w:szCs w:val="28"/>
        </w:rPr>
        <w:t>4.Основные мероприятия Программы</w:t>
      </w: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</w:pP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2552"/>
        <w:gridCol w:w="1842"/>
        <w:gridCol w:w="1843"/>
        <w:gridCol w:w="2268"/>
        <w:gridCol w:w="2610"/>
      </w:tblGrid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№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Источник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финансирования, сумма расходов,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Индикаторы для контроля исполнения мероприятия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pStyle w:val="1"/>
              <w:ind w:firstLine="0"/>
              <w:jc w:val="center"/>
              <w:rPr>
                <w:rFonts w:cs="Times New Roman"/>
                <w:szCs w:val="24"/>
              </w:rPr>
            </w:pPr>
            <w:r w:rsidRPr="005F6124">
              <w:rPr>
                <w:rFonts w:cs="Times New Roman"/>
                <w:szCs w:val="24"/>
              </w:rPr>
              <w:t>Документы, подтверждающие исполнение мероприятий</w:t>
            </w:r>
          </w:p>
        </w:tc>
      </w:tr>
      <w:tr w:rsidR="005F6124" w:rsidRPr="005F6124" w:rsidTr="004247E3">
        <w:tc>
          <w:tcPr>
            <w:tcW w:w="15226" w:type="dxa"/>
            <w:gridSpan w:val="7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1.Организационные мероприятия, направленные на управление в сфере государственной национальной политики Российской Федерации, на профилактику экстремизма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Работа межведомственной комиссии по профилактике экстремизма в Березовском городском округе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отдел общественной безопасности администрации 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без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pStyle w:val="6"/>
              <w:spacing w:before="0" w:after="0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5F6124">
              <w:rPr>
                <w:b w:val="0"/>
                <w:sz w:val="24"/>
                <w:szCs w:val="24"/>
              </w:rPr>
              <w:t>доля выполненных в полном объеме протокольных решений комиссии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pStyle w:val="6"/>
              <w:spacing w:before="0" w:after="0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5F6124">
              <w:rPr>
                <w:b w:val="0"/>
                <w:sz w:val="24"/>
                <w:szCs w:val="24"/>
              </w:rPr>
              <w:t>отчеты ответственных исполнителей о выполнении протокольных решений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Работа консультативного совета по взаимодействию с национальными и религиозными общественными объединениями при главе Березовского городского округа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администрация 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без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pStyle w:val="6"/>
              <w:spacing w:before="0" w:after="0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5F6124">
              <w:rPr>
                <w:b w:val="0"/>
                <w:sz w:val="24"/>
                <w:szCs w:val="24"/>
              </w:rPr>
              <w:t>доля выполненных в полном объеме протокольных решений комиссии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pStyle w:val="6"/>
              <w:spacing w:before="0" w:after="0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5F6124">
              <w:rPr>
                <w:b w:val="0"/>
                <w:sz w:val="24"/>
                <w:szCs w:val="24"/>
              </w:rPr>
              <w:t>отчеты ответственных исполнителей о выполнении протокольных решений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highlight w:val="yellow"/>
              </w:rPr>
            </w:pPr>
            <w:r w:rsidRPr="005F612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Взаимодействие   субъектов профилактики с инспекцией по делам несовершеннолетних и уполномоченными сотрудниками отдела МВД России по г.Березовскому  на случай возникновения эксцессов с участием несовершеннолетних и молодежи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отдел МВД России по г.Березовскому (по согласованию), субъекты профилактики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без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pStyle w:val="6"/>
              <w:spacing w:before="0" w:after="0"/>
              <w:jc w:val="center"/>
              <w:rPr>
                <w:rStyle w:val="a5"/>
                <w:b w:val="0"/>
                <w:i w:val="0"/>
                <w:sz w:val="24"/>
                <w:szCs w:val="24"/>
              </w:rPr>
            </w:pPr>
            <w:r w:rsidRPr="005F6124">
              <w:rPr>
                <w:rStyle w:val="a5"/>
                <w:b w:val="0"/>
                <w:i w:val="0"/>
                <w:sz w:val="24"/>
                <w:szCs w:val="24"/>
              </w:rPr>
              <w:t>наличие системы взаимосогласованных действий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pStyle w:val="1"/>
              <w:ind w:firstLine="0"/>
              <w:jc w:val="center"/>
              <w:rPr>
                <w:rFonts w:cs="Times New Roman"/>
                <w:szCs w:val="24"/>
              </w:rPr>
            </w:pPr>
            <w:r w:rsidRPr="005F6124">
              <w:rPr>
                <w:rFonts w:cs="Times New Roman"/>
                <w:szCs w:val="24"/>
              </w:rPr>
              <w:t>отчеты ответственных лиц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Заседания территориальной комиссии г.Березовского по делам несовершеннолетних и защите их прав по вопросам  профилактики экстремизма и национальной нетерпимости с заслушиванием должностных </w:t>
            </w:r>
            <w:r w:rsidRPr="005F6124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территориальная комиссия г.Березовского по делам несовершеннолетних и защите их прав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 плану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работы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pStyle w:val="6"/>
              <w:spacing w:before="0" w:after="0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5F6124">
              <w:rPr>
                <w:b w:val="0"/>
                <w:sz w:val="24"/>
                <w:szCs w:val="24"/>
              </w:rPr>
              <w:t>доля выполненных в полном объеме протокольных решений комиссии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pStyle w:val="6"/>
              <w:spacing w:before="0" w:after="0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5F6124">
              <w:rPr>
                <w:b w:val="0"/>
                <w:sz w:val="24"/>
                <w:szCs w:val="24"/>
              </w:rPr>
              <w:t>отчеты ответственных исполнителей о выполнении протокольных решений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Реализация Соглашений о сотрудничестве между  администрацией Березовского городского округа и религиозными организациями -  Централизованной религиозной организацией Екатеринбургская Епархия Русской Православной Церкви и мечетью «Айгуль» 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администрация 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 управление образования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 рамках текущего финансирования деятельности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pStyle w:val="6"/>
              <w:spacing w:before="0" w:after="0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5F6124">
              <w:rPr>
                <w:b w:val="0"/>
                <w:sz w:val="24"/>
                <w:szCs w:val="24"/>
              </w:rPr>
              <w:t>доля выполненных в полном объеме мероприятий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pStyle w:val="6"/>
              <w:spacing w:before="0" w:after="0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5F6124">
              <w:rPr>
                <w:b w:val="0"/>
                <w:sz w:val="24"/>
                <w:szCs w:val="24"/>
              </w:rPr>
              <w:t>отчеты ответственных исполнителей о выполнении мероприятий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повышения квалификации работников муниципальных учреждений, муниципальных служащих по вопросам гармонизации межнациональных отношений, поддержания межэтнического мира, профилактики экстремизма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кадровый отдел администрации </w:t>
            </w:r>
            <w:bookmarkStart w:id="1" w:name="_GoBack"/>
            <w:bookmarkEnd w:id="1"/>
            <w:r w:rsidRPr="005F6124">
              <w:rPr>
                <w:rFonts w:ascii="Times New Roman" w:hAnsi="Times New Roman" w:cs="Times New Roman"/>
              </w:rPr>
              <w:t>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 управление образования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за счет средств работодателя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работников, прошедших повышение квалификации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о повышении квалификации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Ведение мониторинга межнациональных отношений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отдел общественной безопасности администрации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наличие мониторинга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исполнителей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 учебных семинаров, круглых столов, педагогических чтений по вопросам  воспитательно-профилактической работы в рамках Программы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округа,  территориальная комиссия г.Березовского по делам несовершеннолетних и защите их прав (по согласованию),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учреждение начального и среднего профессионально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го образования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 рамках текущего финансирования деятельности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семинаров, совещаний, количество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отчеты ответственных исполнителей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Использование в учебном процессе методических пособий; рекомендаций  по гражданско-правовому образованию, направленному на формирование толерантного сознания, веротерпимости и обучение  межкультурному диалогу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учреждения городского округа, учреждение начального и среднего профессионально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го образования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использованных материалов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ответственных исполнителей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Реализация программы «Безопасный Березовский»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отдел общественной безопасности администрации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местный бюджет: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2015 – 155,0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2016 – 165,0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2017 – 175,0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камер видеонаблюдения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исполнителей</w:t>
            </w:r>
          </w:p>
        </w:tc>
      </w:tr>
      <w:tr w:rsidR="005F6124" w:rsidRPr="005F6124" w:rsidTr="004247E3">
        <w:tc>
          <w:tcPr>
            <w:tcW w:w="15226" w:type="dxa"/>
            <w:gridSpan w:val="7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2.Организация и проведение мероприятий, направленных на развитие системы образования, гражданского и патриотического воспитания подрастающего поколения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Проведение  в общеобразовательных организациях занятий, лекций  по темам: «Права человека», «Права ребенка», направленных на формирование морально-правовых аспектов личности несовершеннолетних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 городского округа,  специалисты правоохранительных органов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согласно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планам образовательных учреждений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Формирование и функционирование школьной службы примирения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 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Березовский городской суд 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 течение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действующих школ примирения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исполнителей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участия детей и молодежи  в городских мероприятиях и праздниках гражданско-патриотической направленности</w:t>
            </w:r>
          </w:p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 управление образования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образовательные  </w:t>
            </w:r>
            <w:r w:rsidRPr="005F6124">
              <w:rPr>
                <w:rFonts w:ascii="Times New Roman" w:hAnsi="Times New Roman" w:cs="Times New Roman"/>
              </w:rPr>
              <w:lastRenderedPageBreak/>
              <w:t>организации, общественные объединения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финансирование за счет муниципальных программ управления образования и управления </w:t>
            </w:r>
            <w:r w:rsidRPr="005F6124">
              <w:rPr>
                <w:rFonts w:ascii="Times New Roman" w:hAnsi="Times New Roman" w:cs="Times New Roman"/>
              </w:rPr>
              <w:lastRenderedPageBreak/>
              <w:t>культуры и спорта Березовского городского округа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и проведение   фестиваля «Россия - моя судьба, моя любовь»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досуговые учреждения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финансирование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за счет муниципальной программы управления культуры и спорта Березовского городского округа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402" w:type="dxa"/>
            <w:vAlign w:val="center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и проведение интеллектуальных игр, дебатов, акций для старшеклассников в общеобразовательных организациях по формированию национальной терпимости, знакомству с культурами   народов Урала, страны, мира, противодействию различным видам экстремизма,  этнофобии и ксенофобии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и проведение массовых акций против проявления экстремизма во Всемирный день терпимости 16 ноября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управление культуры и спорта             </w:t>
            </w:r>
            <w:r w:rsidRPr="005F6124">
              <w:rPr>
                <w:rFonts w:ascii="Times New Roman" w:hAnsi="Times New Roman" w:cs="Times New Roman"/>
              </w:rPr>
              <w:br/>
              <w:t>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Организация проведения в городских, детских и школьных библиотеках циклов бесед по темам: «Культура </w:t>
            </w:r>
            <w:r w:rsidRPr="005F6124">
              <w:rPr>
                <w:rFonts w:ascii="Times New Roman" w:hAnsi="Times New Roman" w:cs="Times New Roman"/>
              </w:rPr>
              <w:lastRenderedPageBreak/>
              <w:t>межнациональных отношений», «Жить в мире с собой и другими», «Все  мы разные, но у нас много общего», «Я уважаю твое право»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 xml:space="preserve">управление образования Березовского городского округа, управление культуры и </w:t>
            </w:r>
            <w:r w:rsidRPr="005F6124">
              <w:rPr>
                <w:rFonts w:ascii="Times New Roman" w:hAnsi="Times New Roman" w:cs="Times New Roman"/>
              </w:rPr>
              <w:lastRenderedPageBreak/>
              <w:t>спорта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 xml:space="preserve">согласно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планам библиотек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rPr>
          <w:trHeight w:val="1718"/>
        </w:trPr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Проведение всеобуча   для родителей обучающихся по темам: «Учимся договариваться», «Учимся принимать решения», «Воспитание толерантного сознания»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 городского округа;</w:t>
            </w:r>
          </w:p>
          <w:p w:rsid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24">
              <w:rPr>
                <w:rFonts w:ascii="Times New Roman" w:hAnsi="Times New Roman" w:cs="Times New Roman"/>
              </w:rPr>
              <w:t xml:space="preserve">городской родительский комитет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согласно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планам образовательных организаций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отчет в </w:t>
            </w:r>
            <w:r>
              <w:rPr>
                <w:rFonts w:ascii="Times New Roman" w:hAnsi="Times New Roman" w:cs="Times New Roman"/>
              </w:rPr>
              <w:t>управление образован</w:t>
            </w:r>
            <w:r w:rsidRPr="005F6124">
              <w:rPr>
                <w:rFonts w:ascii="Times New Roman" w:hAnsi="Times New Roman" w:cs="Times New Roman"/>
              </w:rPr>
              <w:t>ия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402" w:type="dxa"/>
            <w:vAlign w:val="center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Реализация в образовательных организациях, учреждениях культуры и досуга мероприятий в рамках государственных праздников, дней воинской славы России и памятных дат в области науки, спорта,  культуры, общественной деятельности 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округа, управление культуры и спорта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 соответствии с календарем памятных дат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rPr>
          <w:trHeight w:val="2234"/>
        </w:trPr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402" w:type="dxa"/>
            <w:vAlign w:val="center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Проведение в общеобразовательных учреждениях циклов бесед, классных часов по темам: «Толерантная дорога к миру», «Толерантность помогает приобрести друзей», «Умение жить в обществе».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 городского округа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согласно планам образовательных учреждений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управление образования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Проведение  мониторинга учащихся на предмет приверженности  к идеям экстремистского  толка</w:t>
            </w:r>
          </w:p>
        </w:tc>
        <w:tc>
          <w:tcPr>
            <w:tcW w:w="2552" w:type="dxa"/>
          </w:tcPr>
          <w:p w:rsid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24">
              <w:rPr>
                <w:rFonts w:ascii="Times New Roman" w:hAnsi="Times New Roman" w:cs="Times New Roman"/>
              </w:rPr>
              <w:t xml:space="preserve">управление образования Березовского городского округа, отдел МВД России по г.Березовскому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Березовский техникум «Профи» (по </w:t>
            </w:r>
            <w:r w:rsidRPr="005F6124">
              <w:rPr>
                <w:rFonts w:ascii="Times New Roman" w:hAnsi="Times New Roman" w:cs="Times New Roman"/>
              </w:rPr>
              <w:lastRenderedPageBreak/>
              <w:t>согласованию),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филиал РГППУ (по согласованию),</w:t>
            </w:r>
          </w:p>
          <w:p w:rsid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24">
              <w:rPr>
                <w:rFonts w:ascii="Times New Roman" w:hAnsi="Times New Roman" w:cs="Times New Roman"/>
              </w:rPr>
              <w:t xml:space="preserve">городской совет ветеранов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наличие мониторинга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ответственных исполнителей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2.12.</w:t>
            </w:r>
          </w:p>
        </w:tc>
        <w:tc>
          <w:tcPr>
            <w:tcW w:w="3402" w:type="dxa"/>
            <w:vAlign w:val="center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Изучение существующих и вновь образующихся неформальных молодежных объединений  асоциальной направленности в территории, способных перерасти в экстремистские организации, в целях дальнейшей   их переориентации  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округа;</w:t>
            </w:r>
          </w:p>
          <w:p w:rsid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24">
              <w:rPr>
                <w:rFonts w:ascii="Times New Roman" w:hAnsi="Times New Roman" w:cs="Times New Roman"/>
              </w:rPr>
              <w:t xml:space="preserve">отдел МВД России  по г.Березовскому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наличие данных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исполнителей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Проведение мониторинга ситуации в сфере противодействия экстремизму в образовательных организациях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наличие системы мониторинга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доклад по итогам за год о результатах мониторинга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2.14.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Организация в образовательных учреждениях работы по разъяснению действующего законодательства, устанавливающего юридическую ответственность за совершение экстремистских действий</w:t>
            </w:r>
          </w:p>
        </w:tc>
        <w:tc>
          <w:tcPr>
            <w:tcW w:w="2552" w:type="dxa"/>
          </w:tcPr>
          <w:p w:rsid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 xml:space="preserve">управление образования Березовского городского округа, отдел МВД России по г.Березовскому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в течение учебного года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2.15.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Организация и проведение комплексной экспертизы литературных, аудио- и видео- и фотоматериалов в целях определения их экстремистской направленности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управление культуры и спорта             </w:t>
            </w:r>
            <w:r w:rsidRPr="005F6124">
              <w:rPr>
                <w:rFonts w:ascii="Times New Roman" w:hAnsi="Times New Roman" w:cs="Times New Roman"/>
              </w:rPr>
              <w:br/>
              <w:t>Березовского городского округа, образовательные организации, учреждения культуры и досуга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отсутствие запрещенных к использованию материалов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4247E3">
        <w:trPr>
          <w:trHeight w:val="206"/>
        </w:trPr>
        <w:tc>
          <w:tcPr>
            <w:tcW w:w="15226" w:type="dxa"/>
            <w:gridSpan w:val="7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3.Укрепление единства и духовной общности народов, проживающих на территории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и проведение с участием национальных диаспор городских массовых мероприятий, праздников, направленных на сохранение и развитие традиционной культуры народов, проживающих на территории  городского округа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 национальные объединения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согласно совместному плану управления культуры и спорта Березовского городского округа и национальных объединений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Развитие национальных коллективов на территории Березовского городского округа</w:t>
            </w:r>
          </w:p>
        </w:tc>
        <w:tc>
          <w:tcPr>
            <w:tcW w:w="2552" w:type="dxa"/>
          </w:tcPr>
          <w:p w:rsid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24">
              <w:rPr>
                <w:rFonts w:ascii="Times New Roman" w:hAnsi="Times New Roman" w:cs="Times New Roman"/>
              </w:rPr>
              <w:t xml:space="preserve">управление культуры и спорта Березовского городского округа, национальные объединения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коллективов, их участников, количество выступлений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3.4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Реализация мероприятий программы «Урал многонациональный»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 рамках программы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Организация участия учащихся  общеобразовательных организаций, педагогов, творческих коллективов в областных конкурсах, фестивалях, конференциях, соревнованиях, направленных на поддержку деятельности национально-культурных  и религиозных объединений в сфере культуры, образования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досуговые учреждения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Проведение мероприятий в рамках Дня народов Среднего Урала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управление культуры и спорта Березовского </w:t>
            </w:r>
            <w:r w:rsidRPr="005F6124">
              <w:rPr>
                <w:rFonts w:ascii="Times New Roman" w:hAnsi="Times New Roman" w:cs="Times New Roman"/>
              </w:rPr>
              <w:lastRenderedPageBreak/>
              <w:t>городского округа, досуговые учреждения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3.7.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участия школьников в олимпиадах по родному языку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3.8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Проведение традиционного областного фестиваля национальных культур «Мы живем на Урале»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в рамках финансирования целевой программы ГРБС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3.9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Организация тематических выставок книг в библиотеках 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3.10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Организация и проведение мероприятий, приуроченных к общероссийским мероприятиям: День народного единства, День России, День воссоединения Крыма с Россией  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досуговые учреждения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и проведение мероприятий, приуроченных к памятным датам российской истории, государственным праздникам Российской Федерации и Свердловской области, дням воинской славы Российской Федерации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администрация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досуговые учреждения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3.12.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Реализация культурно-просветительных и информационных проектов, посвященных Победе в Великой Отечественной войне 1941 - 1945 годов</w:t>
            </w:r>
          </w:p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администрация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досуговые учреждения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4247E3">
        <w:tc>
          <w:tcPr>
            <w:tcW w:w="15226" w:type="dxa"/>
            <w:gridSpan w:val="7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4.Поддержка русского языка как государственного языка Российской Федерации и языков народов России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Реализация мероприятий, посвященных дню русского языка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2-й квартал года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Содействие в обучении мигрантов русскому языку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и проведение олимпиад, конкурсов знатоков русского языка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4247E3">
        <w:tc>
          <w:tcPr>
            <w:tcW w:w="15226" w:type="dxa"/>
            <w:gridSpan w:val="7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5.Формирование системы социальной  адаптации мигрантов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Проведение оперативно-профилактических мероприятий с мигрантами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iCs/>
              </w:rPr>
              <w:t>отделение по вопросам миграции ОМВД России по г.Берёзовскому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согласованию),</w:t>
            </w:r>
          </w:p>
          <w:p w:rsid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24">
              <w:rPr>
                <w:rFonts w:ascii="Times New Roman" w:hAnsi="Times New Roman" w:cs="Times New Roman"/>
              </w:rPr>
              <w:t xml:space="preserve">отдел МВД России  по </w:t>
            </w:r>
            <w:r w:rsidRPr="005F6124">
              <w:rPr>
                <w:rFonts w:ascii="Times New Roman" w:hAnsi="Times New Roman" w:cs="Times New Roman"/>
              </w:rPr>
              <w:lastRenderedPageBreak/>
              <w:t xml:space="preserve">г.Березовскому 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проведенных мероприятий, их участников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 в администрацию Березовского городского округа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Участие в реализации государственной Программы переселения соотечественников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администрация  Березовского 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 положению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рассмотренных анкет - заявлений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протоколы заседания комиссии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Анализ миграционной ситуации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iCs/>
              </w:rPr>
              <w:t>отделение по вопросам миграции ОМВД России по г.Берёзовскому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наличие данных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доклад главе городского округа</w:t>
            </w:r>
          </w:p>
        </w:tc>
      </w:tr>
      <w:tr w:rsidR="005F6124" w:rsidRPr="005F6124" w:rsidTr="004247E3">
        <w:tc>
          <w:tcPr>
            <w:tcW w:w="15226" w:type="dxa"/>
            <w:gridSpan w:val="7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6.Информационное обеспечение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Организация подготовки и размещения материалов в СМИ и Интернет-ресурсах по информированию о реализации программных мероприятий, по созданию негативного имиджа националистических организаций и экстремистских движений, дискредитации проповедуемой ими идеологии и взглядов, их лидеров и активных членов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администрация 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субъекты профилактики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материалов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отчеты исполнителей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Использование школьных газет, сайтов муниципальных организаций и учреждений для ведения профилактической работы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образования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образовательные организации;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управление культуры и спорта Березовского городского округа, учреждения культуры, досуга, спорта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материалов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отчеты исполнителей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6.3.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Приобретение  (разработка) буклетов, плакатов, памяток и рекомендаций для образовательных учреждений, предприятий и учреждений, </w:t>
            </w:r>
            <w:r w:rsidRPr="005F6124">
              <w:rPr>
                <w:rFonts w:ascii="Times New Roman" w:hAnsi="Times New Roman" w:cs="Times New Roman"/>
              </w:rPr>
              <w:lastRenderedPageBreak/>
              <w:t>расположенных на территории городского округа, по безопасности, профилактике терроризма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администрация Березовского городского округа,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 xml:space="preserve">управление образования Березовского </w:t>
            </w:r>
            <w:r w:rsidRPr="005F6124">
              <w:rPr>
                <w:rFonts w:ascii="Times New Roman" w:hAnsi="Times New Roman" w:cs="Times New Roman"/>
              </w:rPr>
              <w:lastRenderedPageBreak/>
              <w:t>городского округа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местный бюджет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2015год -8,95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2016год -150,3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2017год -160,0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материалов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отчеты исполнителей</w:t>
            </w:r>
          </w:p>
        </w:tc>
      </w:tr>
      <w:tr w:rsidR="005F6124" w:rsidRPr="005F6124" w:rsidTr="005F6124">
        <w:tc>
          <w:tcPr>
            <w:tcW w:w="709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lastRenderedPageBreak/>
              <w:t>6.4.</w:t>
            </w:r>
          </w:p>
        </w:tc>
        <w:tc>
          <w:tcPr>
            <w:tcW w:w="3402" w:type="dxa"/>
          </w:tcPr>
          <w:p w:rsidR="005F6124" w:rsidRPr="005F6124" w:rsidRDefault="005F6124" w:rsidP="005F61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Информационное сопровождение мероприятий в сфере образования, культуры, физической культуры, спорта и иных, в том числе массовых мероприятий, направленных на  профилактику экстремизма, развитие национальных культур и формирование толерантности</w:t>
            </w:r>
          </w:p>
        </w:tc>
        <w:tc>
          <w:tcPr>
            <w:tcW w:w="255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органы местного самоуправления,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местные СМИ</w:t>
            </w:r>
          </w:p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(по согласованию)</w:t>
            </w:r>
          </w:p>
        </w:tc>
        <w:tc>
          <w:tcPr>
            <w:tcW w:w="1842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1843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mallCaps/>
              </w:rPr>
            </w:pPr>
            <w:r w:rsidRPr="005F6124">
              <w:rPr>
                <w:rFonts w:ascii="Times New Roman" w:hAnsi="Times New Roman" w:cs="Times New Roman"/>
                <w:bCs/>
                <w:iCs/>
              </w:rPr>
              <w:t>в рамках текущего финансирования</w:t>
            </w:r>
          </w:p>
        </w:tc>
        <w:tc>
          <w:tcPr>
            <w:tcW w:w="2268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количество материалов</w:t>
            </w:r>
          </w:p>
        </w:tc>
        <w:tc>
          <w:tcPr>
            <w:tcW w:w="2610" w:type="dxa"/>
          </w:tcPr>
          <w:p w:rsidR="005F6124" w:rsidRPr="005F6124" w:rsidRDefault="005F6124" w:rsidP="005F6124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5F6124">
              <w:rPr>
                <w:rFonts w:ascii="Times New Roman" w:hAnsi="Times New Roman" w:cs="Times New Roman"/>
              </w:rPr>
              <w:t>отчеты исполнителей</w:t>
            </w:r>
          </w:p>
        </w:tc>
      </w:tr>
    </w:tbl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  <w:sectPr w:rsidR="005F6124" w:rsidRPr="005F6124" w:rsidSect="005F6124">
          <w:pgSz w:w="16838" w:h="11906" w:orient="landscape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F6124" w:rsidRPr="005F6124" w:rsidRDefault="005F6124" w:rsidP="005F6124">
      <w:pPr>
        <w:spacing w:after="0" w:line="240" w:lineRule="auto"/>
        <w:jc w:val="center"/>
        <w:rPr>
          <w:rFonts w:ascii="Times New Roman" w:hAnsi="Times New Roman" w:cs="Times New Roman"/>
          <w:bCs/>
          <w:i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5.Ресурсное обеспечение Программы</w:t>
      </w:r>
    </w:p>
    <w:p w:rsidR="005F6124" w:rsidRPr="005F6124" w:rsidRDefault="005F6124" w:rsidP="005F6124">
      <w:pPr>
        <w:spacing w:after="0" w:line="240" w:lineRule="auto"/>
        <w:jc w:val="both"/>
        <w:rPr>
          <w:rFonts w:ascii="Times New Roman" w:hAnsi="Times New Roman" w:cs="Times New Roman"/>
          <w:bCs/>
          <w:iCs/>
          <w:smallCaps/>
          <w:sz w:val="28"/>
          <w:szCs w:val="28"/>
        </w:rPr>
      </w:pPr>
    </w:p>
    <w:p w:rsidR="005F6124" w:rsidRPr="005F6124" w:rsidRDefault="005F6124" w:rsidP="005F6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mallCaps/>
          <w:sz w:val="28"/>
          <w:szCs w:val="28"/>
        </w:rPr>
      </w:pPr>
      <w:r w:rsidRPr="005F6124">
        <w:rPr>
          <w:rFonts w:ascii="Times New Roman" w:hAnsi="Times New Roman" w:cs="Times New Roman"/>
          <w:bCs/>
          <w:iCs/>
          <w:sz w:val="28"/>
          <w:szCs w:val="28"/>
        </w:rPr>
        <w:t xml:space="preserve">Финансирование Программы осуществляется за счет средств бюджета Березовского городского округа, выделенных на обеспечение основной деятельности органов местного самоуправления, а также за счет средств исполнителей мероприятий </w:t>
      </w:r>
      <w:r w:rsidRPr="005F612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5F6124">
        <w:rPr>
          <w:rFonts w:ascii="Times New Roman" w:hAnsi="Times New Roman" w:cs="Times New Roman"/>
        </w:rPr>
        <w:t xml:space="preserve"> </w:t>
      </w:r>
      <w:r w:rsidRPr="005F6124">
        <w:rPr>
          <w:rFonts w:ascii="Times New Roman" w:hAnsi="Times New Roman" w:cs="Times New Roman"/>
          <w:b/>
          <w:sz w:val="28"/>
          <w:szCs w:val="28"/>
        </w:rPr>
        <w:t>«</w:t>
      </w:r>
      <w:r w:rsidRPr="005F6124">
        <w:rPr>
          <w:rFonts w:ascii="Times New Roman" w:hAnsi="Times New Roman" w:cs="Times New Roman"/>
          <w:sz w:val="28"/>
          <w:szCs w:val="28"/>
        </w:rPr>
        <w:t xml:space="preserve">Развитие и обеспечение эффективности деятельности администрации Березовского городского округа до 2020 года», утвержденной постановлением администрации Березовского городского округа от 14.11.2013 №670,   муниципальной программы </w:t>
      </w:r>
      <w:r w:rsidRPr="005F6124">
        <w:rPr>
          <w:rFonts w:ascii="Times New Roman" w:hAnsi="Times New Roman" w:cs="Times New Roman"/>
          <w:b/>
          <w:sz w:val="28"/>
          <w:szCs w:val="28"/>
        </w:rPr>
        <w:t>«</w:t>
      </w:r>
      <w:r w:rsidRPr="005F6124">
        <w:rPr>
          <w:rFonts w:ascii="Times New Roman" w:hAnsi="Times New Roman" w:cs="Times New Roman"/>
          <w:sz w:val="28"/>
          <w:szCs w:val="28"/>
        </w:rPr>
        <w:t xml:space="preserve">Развитие системы образования Березовского городского округа до 2020 года», утвержденной постановлением администрации Березовского городского округа от 14.11.2013 №672; </w:t>
      </w:r>
      <w:r w:rsidRPr="005F6124">
        <w:rPr>
          <w:rFonts w:ascii="Times New Roman" w:hAnsi="Times New Roman" w:cs="Times New Roman"/>
          <w:iCs/>
          <w:sz w:val="28"/>
          <w:szCs w:val="28"/>
        </w:rPr>
        <w:t xml:space="preserve"> муниципальной программы Березовского городского округа «Развитие культуры, физической культуры и спорта  и работы с молодежью Березовского городского округа до 2020 года», утвержденной постановлением администрации Березовского городского округа от 14.11.2013 №671</w:t>
      </w:r>
      <w:r w:rsidRPr="005F6124">
        <w:rPr>
          <w:rFonts w:ascii="Times New Roman" w:hAnsi="Times New Roman" w:cs="Times New Roman"/>
          <w:bCs/>
          <w:iCs/>
          <w:sz w:val="28"/>
          <w:szCs w:val="28"/>
        </w:rPr>
        <w:t>. Также могут быть привлечены средства работодателей, общественных объединений, спонсоров.</w:t>
      </w:r>
    </w:p>
    <w:p w:rsidR="005F6124" w:rsidRPr="005F6124" w:rsidRDefault="005F6124" w:rsidP="005F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124" w:rsidRPr="005F6124" w:rsidRDefault="005F6124" w:rsidP="005F6124">
      <w:pPr>
        <w:spacing w:after="0" w:line="240" w:lineRule="auto"/>
        <w:rPr>
          <w:rFonts w:ascii="Times New Roman" w:hAnsi="Times New Roman" w:cs="Times New Roman"/>
        </w:rPr>
      </w:pPr>
    </w:p>
    <w:p w:rsidR="0026694A" w:rsidRPr="005F6124" w:rsidRDefault="0026694A" w:rsidP="005F6124">
      <w:pPr>
        <w:spacing w:after="0" w:line="240" w:lineRule="auto"/>
        <w:rPr>
          <w:rFonts w:ascii="Times New Roman" w:hAnsi="Times New Roman" w:cs="Times New Roman"/>
        </w:rPr>
      </w:pPr>
    </w:p>
    <w:sectPr w:rsidR="0026694A" w:rsidRPr="005F6124" w:rsidSect="005F61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9B" w:rsidRDefault="0083199B" w:rsidP="005F6124">
      <w:pPr>
        <w:spacing w:after="0" w:line="240" w:lineRule="auto"/>
      </w:pPr>
      <w:r>
        <w:separator/>
      </w:r>
    </w:p>
  </w:endnote>
  <w:endnote w:type="continuationSeparator" w:id="1">
    <w:p w:rsidR="0083199B" w:rsidRDefault="0083199B" w:rsidP="005F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9B" w:rsidRDefault="0083199B" w:rsidP="005F6124">
      <w:pPr>
        <w:spacing w:after="0" w:line="240" w:lineRule="auto"/>
      </w:pPr>
      <w:r>
        <w:separator/>
      </w:r>
    </w:p>
  </w:footnote>
  <w:footnote w:type="continuationSeparator" w:id="1">
    <w:p w:rsidR="0083199B" w:rsidRDefault="0083199B" w:rsidP="005F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AF" w:rsidRDefault="000E76C7">
    <w:pPr>
      <w:pStyle w:val="a3"/>
      <w:jc w:val="center"/>
    </w:pPr>
    <w:r>
      <w:fldChar w:fldCharType="begin"/>
    </w:r>
    <w:r w:rsidR="0026694A">
      <w:instrText xml:space="preserve"> PAGE   \* MERGEFORMAT </w:instrText>
    </w:r>
    <w:r>
      <w:fldChar w:fldCharType="separate"/>
    </w:r>
    <w:r w:rsidR="00B54C52">
      <w:rPr>
        <w:noProof/>
      </w:rPr>
      <w:t>2</w:t>
    </w:r>
    <w:r>
      <w:fldChar w:fldCharType="end"/>
    </w:r>
  </w:p>
  <w:p w:rsidR="005D70AF" w:rsidRDefault="008319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6124"/>
    <w:rsid w:val="000E76C7"/>
    <w:rsid w:val="0026694A"/>
    <w:rsid w:val="005F6124"/>
    <w:rsid w:val="0083199B"/>
    <w:rsid w:val="00B5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C7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F6124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Arial"/>
      <w:sz w:val="24"/>
      <w:szCs w:val="16"/>
      <w:lang w:eastAsia="en-US"/>
    </w:rPr>
  </w:style>
  <w:style w:type="paragraph" w:styleId="6">
    <w:name w:val="heading 6"/>
    <w:basedOn w:val="a"/>
    <w:link w:val="60"/>
    <w:qFormat/>
    <w:rsid w:val="005F612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F6124"/>
    <w:rPr>
      <w:rFonts w:ascii="Times New Roman" w:eastAsia="Times New Roman" w:hAnsi="Times New Roman" w:cs="Arial"/>
      <w:sz w:val="24"/>
      <w:szCs w:val="16"/>
      <w:lang w:eastAsia="en-US"/>
    </w:rPr>
  </w:style>
  <w:style w:type="character" w:customStyle="1" w:styleId="60">
    <w:name w:val="Заголовок 6 Знак"/>
    <w:basedOn w:val="a0"/>
    <w:link w:val="6"/>
    <w:rsid w:val="005F6124"/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rsid w:val="005F61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F6124"/>
    <w:rPr>
      <w:rFonts w:ascii="Times New Roman" w:eastAsia="Times New Roman" w:hAnsi="Times New Roman" w:cs="Times New Roman"/>
      <w:smallCaps/>
      <w:sz w:val="24"/>
      <w:szCs w:val="24"/>
    </w:rPr>
  </w:style>
  <w:style w:type="character" w:styleId="a5">
    <w:name w:val="Emphasis"/>
    <w:uiPriority w:val="20"/>
    <w:qFormat/>
    <w:rsid w:val="005F6124"/>
    <w:rPr>
      <w:i/>
      <w:iCs/>
    </w:rPr>
  </w:style>
  <w:style w:type="paragraph" w:customStyle="1" w:styleId="ConsPlusTitle">
    <w:name w:val="ConsPlusTitle"/>
    <w:rsid w:val="005F6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5F6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5F6124"/>
    <w:rPr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5F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6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5860</Words>
  <Characters>33403</Characters>
  <Application>Microsoft Office Word</Application>
  <DocSecurity>0</DocSecurity>
  <Lines>278</Lines>
  <Paragraphs>78</Paragraphs>
  <ScaleCrop>false</ScaleCrop>
  <Company>MultiDVD Team</Company>
  <LinksUpToDate>false</LinksUpToDate>
  <CharactersWithSpaces>39185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4</cp:revision>
  <cp:lastPrinted>2018-06-27T07:35:00Z</cp:lastPrinted>
  <dcterms:created xsi:type="dcterms:W3CDTF">2018-06-27T07:21:00Z</dcterms:created>
  <dcterms:modified xsi:type="dcterms:W3CDTF">2018-06-27T07:37:00Z</dcterms:modified>
</cp:coreProperties>
</file>