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C9" w:rsidRPr="004551AE" w:rsidRDefault="003E122A" w:rsidP="003E122A">
      <w:pPr>
        <w:tabs>
          <w:tab w:val="left" w:pos="5954"/>
        </w:tabs>
        <w:ind w:left="595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2426C9" w:rsidRPr="004551AE">
        <w:rPr>
          <w:rFonts w:eastAsia="Arial Unicode MS"/>
          <w:sz w:val="28"/>
          <w:szCs w:val="28"/>
        </w:rPr>
        <w:t>Утвержден</w:t>
      </w:r>
    </w:p>
    <w:p w:rsidR="002426C9" w:rsidRPr="00D1322D" w:rsidRDefault="003E122A" w:rsidP="003E122A">
      <w:pPr>
        <w:tabs>
          <w:tab w:val="left" w:pos="5954"/>
        </w:tabs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26C9">
        <w:rPr>
          <w:color w:val="000000"/>
          <w:sz w:val="28"/>
          <w:szCs w:val="28"/>
        </w:rPr>
        <w:t>п</w:t>
      </w:r>
      <w:r w:rsidR="002426C9" w:rsidRPr="00D1322D">
        <w:rPr>
          <w:color w:val="000000"/>
          <w:sz w:val="28"/>
          <w:szCs w:val="28"/>
        </w:rPr>
        <w:t>остановлением администрации</w:t>
      </w:r>
    </w:p>
    <w:p w:rsidR="002426C9" w:rsidRPr="00D1322D" w:rsidRDefault="003E122A" w:rsidP="003E122A">
      <w:pPr>
        <w:tabs>
          <w:tab w:val="left" w:pos="5954"/>
        </w:tabs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26C9" w:rsidRPr="00D1322D">
        <w:rPr>
          <w:color w:val="000000"/>
          <w:sz w:val="28"/>
          <w:szCs w:val="28"/>
        </w:rPr>
        <w:t>Березовского городского округа</w:t>
      </w:r>
    </w:p>
    <w:p w:rsidR="002426C9" w:rsidRPr="00D1322D" w:rsidRDefault="003E122A" w:rsidP="003E122A">
      <w:pPr>
        <w:tabs>
          <w:tab w:val="left" w:pos="5954"/>
        </w:tabs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14.02.2024 №202</w:t>
      </w:r>
    </w:p>
    <w:p w:rsidR="002426C9" w:rsidRDefault="002426C9" w:rsidP="002426C9">
      <w:pPr>
        <w:tabs>
          <w:tab w:val="left" w:leader="underscore" w:pos="8730"/>
          <w:tab w:val="left" w:leader="underscore" w:pos="9814"/>
        </w:tabs>
        <w:ind w:left="5954" w:right="180"/>
        <w:rPr>
          <w:rFonts w:eastAsia="Arial Unicode MS"/>
          <w:sz w:val="28"/>
          <w:szCs w:val="28"/>
        </w:rPr>
      </w:pPr>
    </w:p>
    <w:p w:rsidR="002426C9" w:rsidRDefault="002426C9" w:rsidP="002426C9">
      <w:pPr>
        <w:tabs>
          <w:tab w:val="left" w:leader="underscore" w:pos="8730"/>
          <w:tab w:val="left" w:leader="underscore" w:pos="9814"/>
        </w:tabs>
        <w:ind w:left="5120" w:right="180"/>
        <w:rPr>
          <w:rFonts w:eastAsia="Arial Unicode MS"/>
          <w:sz w:val="28"/>
          <w:szCs w:val="28"/>
        </w:rPr>
      </w:pPr>
    </w:p>
    <w:p w:rsidR="002426C9" w:rsidRPr="004551AE" w:rsidRDefault="002426C9" w:rsidP="002426C9">
      <w:pPr>
        <w:tabs>
          <w:tab w:val="left" w:leader="underscore" w:pos="8730"/>
          <w:tab w:val="left" w:leader="underscore" w:pos="9814"/>
        </w:tabs>
        <w:ind w:left="5120" w:right="180"/>
        <w:rPr>
          <w:rFonts w:eastAsia="Arial Unicode MS"/>
          <w:sz w:val="28"/>
          <w:szCs w:val="28"/>
        </w:rPr>
      </w:pPr>
    </w:p>
    <w:p w:rsidR="002426C9" w:rsidRPr="004551AE" w:rsidRDefault="002426C9" w:rsidP="002426C9">
      <w:pPr>
        <w:ind w:left="20"/>
        <w:jc w:val="center"/>
        <w:rPr>
          <w:rFonts w:eastAsia="Arial Unicode MS"/>
          <w:sz w:val="28"/>
          <w:szCs w:val="28"/>
        </w:rPr>
      </w:pPr>
      <w:r w:rsidRPr="004551AE">
        <w:rPr>
          <w:rFonts w:eastAsia="Arial Unicode MS"/>
          <w:sz w:val="28"/>
          <w:szCs w:val="28"/>
        </w:rPr>
        <w:t>Регламент</w:t>
      </w:r>
    </w:p>
    <w:p w:rsidR="002426C9" w:rsidRDefault="008926DB" w:rsidP="002426C9">
      <w:pPr>
        <w:ind w:left="20"/>
        <w:jc w:val="center"/>
        <w:rPr>
          <w:rFonts w:eastAsia="Arial Unicode MS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осуществления </w:t>
      </w:r>
      <w:r w:rsidRPr="002426C9">
        <w:rPr>
          <w:sz w:val="28"/>
          <w:szCs w:val="28"/>
        </w:rPr>
        <w:t xml:space="preserve">мониторинга и реагирования на </w:t>
      </w:r>
      <w:proofErr w:type="spellStart"/>
      <w:r w:rsidRPr="002426C9">
        <w:rPr>
          <w:sz w:val="28"/>
          <w:szCs w:val="28"/>
        </w:rPr>
        <w:t>предконфликтные</w:t>
      </w:r>
      <w:proofErr w:type="spellEnd"/>
      <w:r w:rsidRPr="002426C9">
        <w:rPr>
          <w:sz w:val="28"/>
          <w:szCs w:val="28"/>
        </w:rPr>
        <w:t xml:space="preserve"> ситуации </w:t>
      </w:r>
      <w:r>
        <w:rPr>
          <w:sz w:val="28"/>
          <w:szCs w:val="28"/>
        </w:rPr>
        <w:br/>
      </w:r>
      <w:r w:rsidRPr="002426C9">
        <w:rPr>
          <w:sz w:val="28"/>
          <w:szCs w:val="28"/>
        </w:rPr>
        <w:t xml:space="preserve">и конфликты в сфере межнациональных и межконфессиональных отношений </w:t>
      </w:r>
      <w:r>
        <w:rPr>
          <w:sz w:val="28"/>
          <w:szCs w:val="28"/>
        </w:rPr>
        <w:br/>
      </w:r>
      <w:r w:rsidRPr="002426C9">
        <w:rPr>
          <w:color w:val="000000"/>
          <w:sz w:val="28"/>
          <w:szCs w:val="20"/>
        </w:rPr>
        <w:t xml:space="preserve">на территории </w:t>
      </w:r>
      <w:r w:rsidRPr="002426C9">
        <w:rPr>
          <w:sz w:val="28"/>
          <w:szCs w:val="20"/>
        </w:rPr>
        <w:t>Березовского городского округа</w:t>
      </w:r>
    </w:p>
    <w:p w:rsidR="002426C9" w:rsidRDefault="002426C9" w:rsidP="002426C9">
      <w:pPr>
        <w:ind w:firstLine="831"/>
        <w:jc w:val="center"/>
        <w:rPr>
          <w:rFonts w:eastAsia="Arial Unicode MS"/>
          <w:sz w:val="28"/>
          <w:szCs w:val="28"/>
        </w:rPr>
      </w:pPr>
    </w:p>
    <w:p w:rsidR="002426C9" w:rsidRDefault="002426C9" w:rsidP="002426C9">
      <w:pPr>
        <w:jc w:val="center"/>
        <w:rPr>
          <w:rFonts w:eastAsia="Arial Unicode MS"/>
          <w:sz w:val="28"/>
          <w:szCs w:val="28"/>
        </w:rPr>
      </w:pPr>
      <w:r w:rsidRPr="00804DBD">
        <w:rPr>
          <w:rFonts w:eastAsia="Arial Unicode MS"/>
          <w:sz w:val="28"/>
          <w:szCs w:val="28"/>
        </w:rPr>
        <w:t>Глава 1.Общие положения</w:t>
      </w:r>
    </w:p>
    <w:p w:rsidR="002426C9" w:rsidRPr="00804DBD" w:rsidRDefault="002426C9" w:rsidP="002426C9">
      <w:pPr>
        <w:ind w:firstLine="831"/>
        <w:jc w:val="center"/>
        <w:rPr>
          <w:rFonts w:eastAsia="Arial Unicode MS"/>
          <w:sz w:val="28"/>
          <w:szCs w:val="28"/>
        </w:rPr>
      </w:pPr>
    </w:p>
    <w:p w:rsidR="008926DB" w:rsidRPr="00455143" w:rsidRDefault="008926DB" w:rsidP="008926DB">
      <w:pPr>
        <w:pStyle w:val="Style26"/>
        <w:widowControl/>
        <w:tabs>
          <w:tab w:val="left" w:pos="1526"/>
        </w:tabs>
        <w:spacing w:line="240" w:lineRule="auto"/>
        <w:rPr>
          <w:sz w:val="28"/>
          <w:szCs w:val="28"/>
        </w:rPr>
      </w:pPr>
      <w:r>
        <w:rPr>
          <w:rStyle w:val="FontStyle41"/>
          <w:sz w:val="28"/>
          <w:szCs w:val="28"/>
        </w:rPr>
        <w:t>1.1.</w:t>
      </w:r>
      <w:r w:rsidRPr="00455143">
        <w:rPr>
          <w:rStyle w:val="FontStyle41"/>
          <w:sz w:val="28"/>
          <w:szCs w:val="28"/>
        </w:rPr>
        <w:t xml:space="preserve">Регламент определяет цель, задачи мониторинга состояния межнациональных и межконфессиональных отношений (далее – Мониторинг), реагирование на </w:t>
      </w:r>
      <w:proofErr w:type="spellStart"/>
      <w:r w:rsidRPr="00455143">
        <w:rPr>
          <w:rStyle w:val="FontStyle41"/>
          <w:sz w:val="28"/>
          <w:szCs w:val="28"/>
        </w:rPr>
        <w:t>предконфликтные</w:t>
      </w:r>
      <w:proofErr w:type="spellEnd"/>
      <w:r w:rsidRPr="00455143">
        <w:rPr>
          <w:rStyle w:val="FontStyle41"/>
          <w:sz w:val="28"/>
          <w:szCs w:val="28"/>
        </w:rPr>
        <w:t xml:space="preserve"> ситуации и предупреждение конфликтных ситуаций, порядок действий при выявлении и разрешении конфликтных ситуаций, ликвидации их последствий на территории </w:t>
      </w:r>
      <w:r>
        <w:rPr>
          <w:rStyle w:val="FontStyle41"/>
          <w:sz w:val="28"/>
          <w:szCs w:val="28"/>
        </w:rPr>
        <w:t>Березовского городского округа</w:t>
      </w:r>
      <w:r w:rsidRPr="00455143">
        <w:rPr>
          <w:rStyle w:val="FontStyle41"/>
          <w:sz w:val="28"/>
          <w:szCs w:val="28"/>
        </w:rPr>
        <w:t>.</w:t>
      </w:r>
      <w:bookmarkStart w:id="0" w:name="_Toc505791039"/>
    </w:p>
    <w:p w:rsidR="008926DB" w:rsidRDefault="008926DB" w:rsidP="008926DB">
      <w:pPr>
        <w:pStyle w:val="Style26"/>
        <w:widowControl/>
        <w:tabs>
          <w:tab w:val="left" w:pos="1526"/>
        </w:tabs>
        <w:spacing w:line="240" w:lineRule="auto"/>
        <w:ind w:left="851" w:firstLine="0"/>
        <w:rPr>
          <w:rStyle w:val="FontStyle41"/>
          <w:sz w:val="28"/>
          <w:szCs w:val="28"/>
        </w:rPr>
      </w:pPr>
      <w:bookmarkStart w:id="1" w:name="_Toc505184911"/>
      <w:bookmarkStart w:id="2" w:name="_Toc505791041"/>
      <w:bookmarkEnd w:id="0"/>
      <w:r>
        <w:rPr>
          <w:rStyle w:val="FontStyle41"/>
          <w:sz w:val="28"/>
          <w:szCs w:val="28"/>
        </w:rPr>
        <w:t>1.2.</w:t>
      </w:r>
      <w:r w:rsidRPr="00455143">
        <w:rPr>
          <w:rStyle w:val="FontStyle41"/>
          <w:sz w:val="28"/>
          <w:szCs w:val="28"/>
        </w:rPr>
        <w:t>Целями Мониторинга являются:</w:t>
      </w:r>
    </w:p>
    <w:p w:rsidR="008926DB" w:rsidRDefault="008926DB" w:rsidP="008926DB">
      <w:pPr>
        <w:pStyle w:val="Style26"/>
        <w:widowControl/>
        <w:tabs>
          <w:tab w:val="left" w:pos="1560"/>
        </w:tabs>
        <w:spacing w:line="240" w:lineRule="auto"/>
        <w:ind w:firstLine="851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1.2.1.</w:t>
      </w:r>
      <w:r w:rsidRPr="00455143">
        <w:rPr>
          <w:rStyle w:val="FontStyle41"/>
          <w:sz w:val="28"/>
          <w:szCs w:val="28"/>
        </w:rPr>
        <w:t xml:space="preserve">Повышение эффективности деятельности органов местного самоуправления </w:t>
      </w:r>
      <w:r w:rsidR="00365A84">
        <w:rPr>
          <w:rStyle w:val="FontStyle41"/>
          <w:sz w:val="28"/>
          <w:szCs w:val="28"/>
        </w:rPr>
        <w:t>Березовского городского округа</w:t>
      </w:r>
      <w:r w:rsidRPr="00455143">
        <w:rPr>
          <w:rStyle w:val="FontStyle41"/>
          <w:sz w:val="28"/>
          <w:szCs w:val="28"/>
        </w:rPr>
        <w:t>, осуществляющих функции в сфере реализации государственной национальной политики Российской Федерации</w:t>
      </w:r>
      <w:r>
        <w:rPr>
          <w:rStyle w:val="FontStyle41"/>
          <w:sz w:val="28"/>
          <w:szCs w:val="28"/>
        </w:rPr>
        <w:t xml:space="preserve"> </w:t>
      </w:r>
      <w:r w:rsidRPr="00455143">
        <w:rPr>
          <w:rStyle w:val="FontStyle41"/>
          <w:sz w:val="28"/>
          <w:szCs w:val="28"/>
        </w:rPr>
        <w:t>и в сфере профилактики экстремизма;</w:t>
      </w:r>
    </w:p>
    <w:p w:rsidR="008926DB" w:rsidRPr="00455143" w:rsidRDefault="00226504" w:rsidP="00226504">
      <w:pPr>
        <w:pStyle w:val="Style26"/>
        <w:widowControl/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rStyle w:val="FontStyle41"/>
          <w:sz w:val="28"/>
          <w:szCs w:val="28"/>
        </w:rPr>
        <w:t>1.2.</w:t>
      </w:r>
      <w:r w:rsidR="00140F18">
        <w:rPr>
          <w:rStyle w:val="FontStyle41"/>
          <w:sz w:val="28"/>
          <w:szCs w:val="28"/>
        </w:rPr>
        <w:t>2</w:t>
      </w:r>
      <w:r>
        <w:rPr>
          <w:rStyle w:val="FontStyle41"/>
          <w:sz w:val="28"/>
          <w:szCs w:val="28"/>
        </w:rPr>
        <w:t>.</w:t>
      </w:r>
      <w:r w:rsidR="008926DB">
        <w:rPr>
          <w:rStyle w:val="FontStyle41"/>
          <w:sz w:val="28"/>
          <w:szCs w:val="28"/>
        </w:rPr>
        <w:t>П</w:t>
      </w:r>
      <w:r w:rsidR="008926DB" w:rsidRPr="00455143">
        <w:rPr>
          <w:rStyle w:val="FontStyle41"/>
          <w:sz w:val="28"/>
          <w:szCs w:val="28"/>
        </w:rPr>
        <w:t xml:space="preserve">редупреждение и ликвидация конфликтных и </w:t>
      </w:r>
      <w:proofErr w:type="spellStart"/>
      <w:r w:rsidR="008926DB" w:rsidRPr="00455143">
        <w:rPr>
          <w:rStyle w:val="FontStyle41"/>
          <w:sz w:val="28"/>
          <w:szCs w:val="28"/>
        </w:rPr>
        <w:t>предконфликтных</w:t>
      </w:r>
      <w:proofErr w:type="spellEnd"/>
      <w:r w:rsidR="008926DB" w:rsidRPr="00455143">
        <w:rPr>
          <w:rStyle w:val="FontStyle41"/>
          <w:sz w:val="28"/>
          <w:szCs w:val="28"/>
        </w:rPr>
        <w:t xml:space="preserve"> ситуаций в сфере межнациональных </w:t>
      </w:r>
      <w:bookmarkStart w:id="3" w:name="sub_1061"/>
      <w:r w:rsidR="008926DB" w:rsidRPr="00455143">
        <w:rPr>
          <w:rStyle w:val="FontStyle41"/>
          <w:sz w:val="28"/>
          <w:szCs w:val="28"/>
        </w:rPr>
        <w:t>и межконфессиональных отношений.</w:t>
      </w:r>
    </w:p>
    <w:bookmarkEnd w:id="1"/>
    <w:bookmarkEnd w:id="2"/>
    <w:bookmarkEnd w:id="3"/>
    <w:p w:rsidR="008926DB" w:rsidRPr="00455143" w:rsidRDefault="00226504" w:rsidP="00226504">
      <w:pPr>
        <w:pStyle w:val="Style26"/>
        <w:widowControl/>
        <w:tabs>
          <w:tab w:val="left" w:pos="-5585"/>
        </w:tabs>
        <w:spacing w:line="240" w:lineRule="auto"/>
        <w:rPr>
          <w:sz w:val="28"/>
          <w:szCs w:val="28"/>
        </w:rPr>
      </w:pPr>
      <w:r>
        <w:rPr>
          <w:rStyle w:val="FontStyle41"/>
          <w:sz w:val="28"/>
          <w:szCs w:val="28"/>
        </w:rPr>
        <w:t>1.3.</w:t>
      </w:r>
      <w:r w:rsidR="008926DB" w:rsidRPr="00455143">
        <w:rPr>
          <w:rStyle w:val="FontStyle41"/>
          <w:sz w:val="28"/>
          <w:szCs w:val="28"/>
        </w:rPr>
        <w:t>Задачами Мониторинга являются:</w:t>
      </w:r>
    </w:p>
    <w:p w:rsidR="008926DB" w:rsidRPr="00226504" w:rsidRDefault="00226504" w:rsidP="00226504">
      <w:pPr>
        <w:tabs>
          <w:tab w:val="left" w:pos="851"/>
          <w:tab w:val="left" w:pos="1701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1.3.1</w:t>
      </w:r>
      <w:r w:rsidR="00140F18">
        <w:rPr>
          <w:sz w:val="28"/>
          <w:szCs w:val="28"/>
        </w:rPr>
        <w:t>.</w:t>
      </w:r>
      <w:r w:rsidR="008926DB" w:rsidRPr="00226504">
        <w:rPr>
          <w:sz w:val="28"/>
          <w:szCs w:val="28"/>
        </w:rPr>
        <w:t xml:space="preserve">Выявление предпосылок к обострению ситуации в сфере межнациональных и межконфессиональных отношений (далее </w:t>
      </w:r>
      <w:r w:rsidR="008926DB" w:rsidRPr="00226504">
        <w:rPr>
          <w:rStyle w:val="FontStyle41"/>
          <w:sz w:val="28"/>
          <w:szCs w:val="28"/>
        </w:rPr>
        <w:t xml:space="preserve">– </w:t>
      </w:r>
      <w:proofErr w:type="spellStart"/>
      <w:r>
        <w:rPr>
          <w:rStyle w:val="FontStyle41"/>
          <w:sz w:val="28"/>
          <w:szCs w:val="28"/>
        </w:rPr>
        <w:t>этн</w:t>
      </w:r>
      <w:r w:rsidR="008926DB" w:rsidRPr="00226504">
        <w:rPr>
          <w:sz w:val="28"/>
          <w:szCs w:val="28"/>
        </w:rPr>
        <w:t>оконфессиональные</w:t>
      </w:r>
      <w:proofErr w:type="spellEnd"/>
      <w:r w:rsidR="008926DB" w:rsidRPr="00226504">
        <w:rPr>
          <w:sz w:val="28"/>
          <w:szCs w:val="28"/>
        </w:rPr>
        <w:t xml:space="preserve"> отношения); </w:t>
      </w:r>
    </w:p>
    <w:p w:rsidR="008926DB" w:rsidRPr="00226504" w:rsidRDefault="00226504" w:rsidP="00226504">
      <w:pPr>
        <w:tabs>
          <w:tab w:val="left" w:pos="851"/>
          <w:tab w:val="left" w:pos="1701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1.3.2.</w:t>
      </w:r>
      <w:r w:rsidR="008926DB" w:rsidRPr="00226504">
        <w:rPr>
          <w:sz w:val="28"/>
          <w:szCs w:val="28"/>
        </w:rPr>
        <w:t xml:space="preserve">Предупреждение </w:t>
      </w:r>
      <w:proofErr w:type="spellStart"/>
      <w:r w:rsidR="008926DB" w:rsidRPr="00226504">
        <w:rPr>
          <w:sz w:val="28"/>
          <w:szCs w:val="28"/>
        </w:rPr>
        <w:t>предконфликтных</w:t>
      </w:r>
      <w:proofErr w:type="spellEnd"/>
      <w:r w:rsidR="008926DB" w:rsidRPr="00226504">
        <w:rPr>
          <w:sz w:val="28"/>
          <w:szCs w:val="28"/>
        </w:rPr>
        <w:t xml:space="preserve"> ситуаций и конфликтов в сфере </w:t>
      </w:r>
      <w:proofErr w:type="spellStart"/>
      <w:r w:rsidR="008926DB" w:rsidRPr="00226504">
        <w:rPr>
          <w:sz w:val="28"/>
          <w:szCs w:val="28"/>
        </w:rPr>
        <w:t>этноконфессиональных</w:t>
      </w:r>
      <w:proofErr w:type="spellEnd"/>
      <w:r w:rsidR="008926DB" w:rsidRPr="00226504">
        <w:rPr>
          <w:sz w:val="28"/>
          <w:szCs w:val="28"/>
        </w:rPr>
        <w:t xml:space="preserve"> отношений;  </w:t>
      </w:r>
    </w:p>
    <w:p w:rsidR="008926DB" w:rsidRPr="00226504" w:rsidRDefault="00226504" w:rsidP="00226504">
      <w:pPr>
        <w:tabs>
          <w:tab w:val="left" w:pos="851"/>
          <w:tab w:val="left" w:pos="1701"/>
        </w:tabs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1.3.3.</w:t>
      </w:r>
      <w:r w:rsidR="008926DB" w:rsidRPr="00226504">
        <w:rPr>
          <w:sz w:val="28"/>
          <w:szCs w:val="28"/>
        </w:rPr>
        <w:t>Противодействие проявлениям экстремизма;</w:t>
      </w:r>
    </w:p>
    <w:p w:rsidR="008926DB" w:rsidRPr="00226504" w:rsidRDefault="00226504" w:rsidP="00226504">
      <w:pPr>
        <w:tabs>
          <w:tab w:val="left" w:pos="851"/>
          <w:tab w:val="left" w:pos="1701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1.3.4.</w:t>
      </w:r>
      <w:r w:rsidR="008926DB" w:rsidRPr="00226504">
        <w:rPr>
          <w:sz w:val="28"/>
          <w:szCs w:val="28"/>
        </w:rPr>
        <w:t xml:space="preserve">Оперативное реагирование на выявленные угрозы в сфере </w:t>
      </w:r>
      <w:proofErr w:type="spellStart"/>
      <w:r w:rsidR="008926DB" w:rsidRPr="00226504">
        <w:rPr>
          <w:sz w:val="28"/>
          <w:szCs w:val="28"/>
        </w:rPr>
        <w:t>этноконфессиональных</w:t>
      </w:r>
      <w:proofErr w:type="spellEnd"/>
      <w:r w:rsidR="008926DB" w:rsidRPr="00226504">
        <w:rPr>
          <w:sz w:val="28"/>
          <w:szCs w:val="28"/>
        </w:rPr>
        <w:t xml:space="preserve"> отношений;</w:t>
      </w:r>
    </w:p>
    <w:p w:rsidR="008926DB" w:rsidRPr="00226504" w:rsidRDefault="00226504" w:rsidP="00226504">
      <w:pPr>
        <w:tabs>
          <w:tab w:val="left" w:pos="851"/>
          <w:tab w:val="left" w:pos="1701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1.3.5.</w:t>
      </w:r>
      <w:r w:rsidR="008926DB" w:rsidRPr="00226504">
        <w:rPr>
          <w:sz w:val="28"/>
          <w:szCs w:val="28"/>
        </w:rPr>
        <w:t>Организация межведомственного взаимодействия по предупреждению конфликтных ситуаций и ликвидации их последствий;</w:t>
      </w:r>
    </w:p>
    <w:p w:rsidR="008926DB" w:rsidRPr="00455143" w:rsidRDefault="00226504" w:rsidP="00226504">
      <w:pPr>
        <w:pStyle w:val="af1"/>
        <w:tabs>
          <w:tab w:val="left" w:pos="851"/>
          <w:tab w:val="left" w:pos="1701"/>
        </w:tabs>
        <w:suppressAutoHyphens/>
        <w:autoSpaceDN w:val="0"/>
        <w:ind w:left="851" w:firstLine="0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</w:t>
      </w:r>
      <w:r w:rsidR="008926DB" w:rsidRPr="004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обобщение данных о </w:t>
      </w:r>
      <w:proofErr w:type="spellStart"/>
      <w:r w:rsidR="008926DB" w:rsidRPr="00455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 w:rsidR="008926DB" w:rsidRPr="0045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</w:t>
      </w:r>
    </w:p>
    <w:p w:rsidR="002426C9" w:rsidRPr="0031756E" w:rsidRDefault="002426C9" w:rsidP="002426C9">
      <w:pPr>
        <w:ind w:firstLine="709"/>
        <w:jc w:val="both"/>
        <w:rPr>
          <w:sz w:val="28"/>
          <w:szCs w:val="28"/>
        </w:rPr>
      </w:pPr>
    </w:p>
    <w:p w:rsidR="002426C9" w:rsidRPr="0031756E" w:rsidRDefault="002426C9" w:rsidP="00ED1897">
      <w:pPr>
        <w:jc w:val="center"/>
        <w:rPr>
          <w:sz w:val="28"/>
          <w:szCs w:val="28"/>
        </w:rPr>
      </w:pPr>
      <w:r w:rsidRPr="0031756E">
        <w:rPr>
          <w:sz w:val="28"/>
          <w:szCs w:val="28"/>
        </w:rPr>
        <w:t>Глава </w:t>
      </w:r>
      <w:r w:rsidR="00ED1897">
        <w:rPr>
          <w:sz w:val="28"/>
          <w:szCs w:val="28"/>
        </w:rPr>
        <w:t>2</w:t>
      </w:r>
      <w:r w:rsidRPr="0031756E">
        <w:rPr>
          <w:sz w:val="28"/>
          <w:szCs w:val="28"/>
        </w:rPr>
        <w:t>.Организационная структура мониторинга</w:t>
      </w:r>
    </w:p>
    <w:p w:rsidR="002426C9" w:rsidRPr="0031756E" w:rsidRDefault="002426C9" w:rsidP="002426C9">
      <w:pPr>
        <w:ind w:firstLine="709"/>
        <w:jc w:val="both"/>
        <w:rPr>
          <w:sz w:val="28"/>
          <w:szCs w:val="28"/>
        </w:rPr>
      </w:pPr>
    </w:p>
    <w:p w:rsidR="00ED1897" w:rsidRPr="00455143" w:rsidRDefault="00ED1897" w:rsidP="00624744">
      <w:pPr>
        <w:widowControl w:val="0"/>
        <w:autoSpaceDE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45514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455143">
        <w:rPr>
          <w:bCs/>
          <w:sz w:val="28"/>
          <w:szCs w:val="28"/>
        </w:rPr>
        <w:t xml:space="preserve">.Объектом </w:t>
      </w:r>
      <w:r w:rsidRPr="00455143">
        <w:rPr>
          <w:sz w:val="28"/>
          <w:szCs w:val="28"/>
        </w:rPr>
        <w:t xml:space="preserve">Мониторинга может являться влияющая на состояние </w:t>
      </w:r>
      <w:proofErr w:type="spellStart"/>
      <w:r w:rsidRPr="00455143">
        <w:rPr>
          <w:sz w:val="28"/>
          <w:szCs w:val="28"/>
        </w:rPr>
        <w:t>этноконфессиональных</w:t>
      </w:r>
      <w:proofErr w:type="spellEnd"/>
      <w:r w:rsidRPr="00455143">
        <w:rPr>
          <w:sz w:val="28"/>
          <w:szCs w:val="28"/>
        </w:rPr>
        <w:t xml:space="preserve"> отношений в муниципальном образовании деятельность:</w:t>
      </w:r>
    </w:p>
    <w:p w:rsidR="00ED1897" w:rsidRPr="00226504" w:rsidRDefault="00ED1897" w:rsidP="00624744">
      <w:pPr>
        <w:widowControl w:val="0"/>
        <w:tabs>
          <w:tab w:val="left" w:pos="1701"/>
        </w:tabs>
        <w:suppressAutoHyphens/>
        <w:autoSpaceDE w:val="0"/>
        <w:autoSpaceDN w:val="0"/>
        <w:ind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2.1.1</w:t>
      </w:r>
      <w:r w:rsidR="00140F18">
        <w:rPr>
          <w:sz w:val="28"/>
          <w:szCs w:val="28"/>
        </w:rPr>
        <w:t>.</w:t>
      </w:r>
      <w:r w:rsidR="003E122A">
        <w:rPr>
          <w:sz w:val="28"/>
          <w:szCs w:val="28"/>
        </w:rPr>
        <w:t>О</w:t>
      </w:r>
      <w:r w:rsidRPr="00226504">
        <w:rPr>
          <w:sz w:val="28"/>
          <w:szCs w:val="28"/>
        </w:rPr>
        <w:t>рганов местного самоуправления;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2.1.2.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бразовательных учреждений;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2.1.3.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редств массовой информации (далее – СМИ);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2.1.4.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оммерческих организаций;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2.1.5.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екоммерческих организаций, представляющих интересы этнических общностей;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2.1.6.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елигиозных организаций и религиозных объединений;</w:t>
      </w:r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2.1.7.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рупп лиц, представляющих интересы национальных сообществ (диаспор), в том числе в экономической или общественно-политической сферах;</w:t>
      </w:r>
      <w:proofErr w:type="gramEnd"/>
    </w:p>
    <w:p w:rsidR="00ED1897" w:rsidRPr="00455143" w:rsidRDefault="00ED1897" w:rsidP="00624744">
      <w:pPr>
        <w:pStyle w:val="af1"/>
        <w:widowControl w:val="0"/>
        <w:tabs>
          <w:tab w:val="left" w:pos="1701"/>
        </w:tabs>
        <w:suppressAutoHyphens/>
        <w:autoSpaceDE w:val="0"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2.1.8.</w:t>
      </w:r>
      <w:r w:rsidR="003E122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5143">
        <w:rPr>
          <w:rFonts w:ascii="Times New Roman" w:hAnsi="Times New Roman" w:cs="Times New Roman"/>
          <w:sz w:val="28"/>
          <w:szCs w:val="28"/>
          <w:lang w:eastAsia="ru-RU"/>
        </w:rPr>
        <w:t>тдельных лиц, активно распространяющих информацию по вопросам межнациональных отношений в информационно-телекоммуникационной сети Интернет.</w:t>
      </w:r>
    </w:p>
    <w:p w:rsidR="002426C9" w:rsidRPr="0031756E" w:rsidRDefault="00ED1897" w:rsidP="006247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426C9" w:rsidRPr="0031756E">
        <w:rPr>
          <w:sz w:val="28"/>
          <w:szCs w:val="28"/>
        </w:rPr>
        <w:t>.Субъектами мониторинга являются:</w:t>
      </w:r>
    </w:p>
    <w:p w:rsidR="002426C9" w:rsidRPr="0031756E" w:rsidRDefault="00ED189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2.2.1.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ВД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«Березовский»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ED189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2.2.2.</w:t>
      </w:r>
      <w:r w:rsidR="002426C9" w:rsidRPr="0031756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Березовск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ий</w:t>
      </w:r>
      <w:r w:rsidR="002426C9" w:rsidRPr="0031756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филиал </w:t>
      </w:r>
      <w:r w:rsidR="00CA2B2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ФКУ</w:t>
      </w:r>
      <w:r w:rsidR="002426C9" w:rsidRPr="0031756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A2B2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</w:t>
      </w:r>
      <w:r w:rsidR="002426C9" w:rsidRPr="0031756E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УИИ ГУФСИН России по Свердловской области</w:t>
      </w:r>
      <w:r w:rsidR="00CA2B2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»</w:t>
      </w:r>
      <w:r w:rsidR="002426C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2426C9" w:rsidRPr="0031756E">
        <w:rPr>
          <w:rFonts w:ascii="Times New Roman" w:hAnsi="Times New Roman" w:cs="Times New Roman"/>
          <w:sz w:val="28"/>
          <w:szCs w:val="28"/>
        </w:rPr>
        <w:t>ОВО по г</w:t>
      </w:r>
      <w:proofErr w:type="gramStart"/>
      <w:r w:rsidR="002426C9" w:rsidRPr="003175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426C9" w:rsidRPr="0031756E">
        <w:rPr>
          <w:rFonts w:ascii="Times New Roman" w:hAnsi="Times New Roman" w:cs="Times New Roman"/>
          <w:sz w:val="28"/>
          <w:szCs w:val="28"/>
        </w:rPr>
        <w:t xml:space="preserve">ерезовскому </w:t>
      </w:r>
      <w:r w:rsidR="003E122A" w:rsidRPr="0045514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426C9" w:rsidRPr="0031756E">
        <w:rPr>
          <w:rFonts w:ascii="Times New Roman" w:hAnsi="Times New Roman" w:cs="Times New Roman"/>
          <w:sz w:val="28"/>
          <w:szCs w:val="28"/>
        </w:rPr>
        <w:t xml:space="preserve"> филиала ФКГУ «УВО ВНГ России по Свердловской области»</w:t>
      </w:r>
      <w:r w:rsidR="002426C9">
        <w:rPr>
          <w:rFonts w:ascii="Times New Roman" w:hAnsi="Times New Roman" w:cs="Times New Roman"/>
          <w:sz w:val="28"/>
          <w:szCs w:val="28"/>
        </w:rPr>
        <w:t>;</w:t>
      </w:r>
    </w:p>
    <w:p w:rsidR="002426C9" w:rsidRPr="0031756E" w:rsidRDefault="00CA2B27" w:rsidP="00624744">
      <w:pPr>
        <w:pStyle w:val="af1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2426C9" w:rsidRPr="0031756E">
        <w:rPr>
          <w:rFonts w:ascii="Times New Roman" w:hAnsi="Times New Roman" w:cs="Times New Roman"/>
          <w:sz w:val="28"/>
          <w:szCs w:val="28"/>
        </w:rPr>
        <w:t>Следственный отдел по г</w:t>
      </w:r>
      <w:proofErr w:type="gramStart"/>
      <w:r w:rsidR="002426C9" w:rsidRPr="0031756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426C9" w:rsidRPr="0031756E">
        <w:rPr>
          <w:rFonts w:ascii="Times New Roman" w:hAnsi="Times New Roman" w:cs="Times New Roman"/>
          <w:sz w:val="28"/>
          <w:szCs w:val="28"/>
        </w:rPr>
        <w:t xml:space="preserve">ерезовскому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26C9" w:rsidRPr="0031756E">
        <w:rPr>
          <w:rFonts w:ascii="Times New Roman" w:hAnsi="Times New Roman" w:cs="Times New Roman"/>
          <w:sz w:val="28"/>
          <w:szCs w:val="28"/>
        </w:rPr>
        <w:t xml:space="preserve">ледственного управления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426C9" w:rsidRPr="0031756E">
        <w:rPr>
          <w:rFonts w:ascii="Times New Roman" w:hAnsi="Times New Roman" w:cs="Times New Roman"/>
          <w:sz w:val="28"/>
          <w:szCs w:val="28"/>
        </w:rPr>
        <w:t>ледственного комитета Российской Фе</w:t>
      </w:r>
      <w:r w:rsidR="002426C9">
        <w:rPr>
          <w:rFonts w:ascii="Times New Roman" w:hAnsi="Times New Roman" w:cs="Times New Roman"/>
          <w:sz w:val="28"/>
          <w:szCs w:val="28"/>
        </w:rPr>
        <w:t>дерации по Свердловской области;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2.2.5.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Березовского городского округа;</w:t>
      </w:r>
    </w:p>
    <w:p w:rsidR="002426C9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2.2.6.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Управление культуры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молодежной политики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Березовского городского округа;</w:t>
      </w:r>
    </w:p>
    <w:p w:rsidR="00CA2B27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2.2.7.Управление физической культуры и спорта Березовского городского округа; 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2.2.8.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</w:t>
      </w:r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УЗ </w:t>
      </w:r>
      <w:proofErr w:type="gram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«Березовская ЦГБ»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2.2.9.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 социального развития администрации Березовского городского округа;</w:t>
      </w:r>
    </w:p>
    <w:p w:rsidR="00365A84" w:rsidRPr="0031756E" w:rsidRDefault="003E122A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2.2.10.Пресс-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служба</w:t>
      </w:r>
      <w:r w:rsidR="00E912F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Березовского городского округа;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Управление социальной политики </w:t>
      </w:r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№24 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</w:t>
      </w:r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Кировскому району г</w:t>
      </w:r>
      <w:proofErr w:type="gramStart"/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катеринбурга, по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г.Березовскому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Отдел общественной безопасности администрации Березовского городского округа;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территориального отдела администрации Берез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овского городского округа по п</w:t>
      </w:r>
      <w:proofErr w:type="gramStart"/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едровка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CA2B27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территориального отдела администрации Березовского городского округа по </w:t>
      </w:r>
      <w:proofErr w:type="spell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лючевск</w:t>
      </w:r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624744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территориального отдела администрации Березовского городского округа по 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осиному;</w:t>
      </w:r>
    </w:p>
    <w:p w:rsidR="002426C9" w:rsidRPr="0031756E" w:rsidRDefault="00624744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территориального отдела администрации Березовского городского округа по </w:t>
      </w:r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42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онетному;</w:t>
      </w:r>
    </w:p>
    <w:p w:rsidR="002426C9" w:rsidRPr="0031756E" w:rsidRDefault="00624744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территориального отдела администрации Березовского городского округа по </w:t>
      </w:r>
      <w:proofErr w:type="spell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арапулка</w:t>
      </w:r>
      <w:proofErr w:type="spell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624744" w:rsidP="00624744">
      <w:pPr>
        <w:pStyle w:val="af1"/>
        <w:tabs>
          <w:tab w:val="left" w:pos="0"/>
        </w:tabs>
        <w:ind w:left="0" w:firstLine="85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</w:t>
      </w:r>
      <w:r w:rsidR="00365A8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территориального отдела администрации Березовского городского округа по </w:t>
      </w:r>
      <w:proofErr w:type="spell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таропышминск</w:t>
      </w:r>
      <w:r w:rsidR="004220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2426C9" w:rsidRPr="003175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2426C9" w:rsidRPr="0031756E" w:rsidRDefault="00624744" w:rsidP="00624744">
      <w:pPr>
        <w:tabs>
          <w:tab w:val="left" w:pos="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2.2.1</w:t>
      </w:r>
      <w:r w:rsidR="00365A84">
        <w:rPr>
          <w:rFonts w:eastAsia="Arial Unicode MS"/>
          <w:color w:val="000000"/>
          <w:sz w:val="28"/>
          <w:szCs w:val="28"/>
        </w:rPr>
        <w:t>9</w:t>
      </w:r>
      <w:r>
        <w:rPr>
          <w:rFonts w:eastAsia="Arial Unicode MS"/>
          <w:color w:val="000000"/>
          <w:sz w:val="28"/>
          <w:szCs w:val="28"/>
        </w:rPr>
        <w:t>.Межведомственная комиссия по профилактике экстремизма</w:t>
      </w:r>
      <w:r w:rsidR="002426C9" w:rsidRPr="0031756E">
        <w:rPr>
          <w:rFonts w:eastAsia="Arial Unicode MS"/>
          <w:color w:val="000000"/>
          <w:sz w:val="28"/>
          <w:szCs w:val="28"/>
        </w:rPr>
        <w:t xml:space="preserve"> в Березовском городском округе.</w:t>
      </w:r>
    </w:p>
    <w:p w:rsidR="002426C9" w:rsidRPr="0031756E" w:rsidRDefault="002426C9" w:rsidP="002426C9">
      <w:pPr>
        <w:ind w:firstLine="709"/>
        <w:jc w:val="both"/>
        <w:rPr>
          <w:sz w:val="28"/>
          <w:szCs w:val="28"/>
        </w:rPr>
      </w:pPr>
    </w:p>
    <w:p w:rsidR="00160305" w:rsidRDefault="00160305" w:rsidP="00624744">
      <w:pPr>
        <w:pStyle w:val="af1"/>
        <w:widowControl w:val="0"/>
        <w:tabs>
          <w:tab w:val="left" w:pos="567"/>
        </w:tabs>
        <w:suppressAutoHyphens/>
        <w:autoSpaceDE w:val="0"/>
        <w:autoSpaceDN w:val="0"/>
        <w:ind w:left="0" w:firstLine="0"/>
        <w:contextualSpacing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305" w:rsidRDefault="00160305" w:rsidP="00624744">
      <w:pPr>
        <w:pStyle w:val="af1"/>
        <w:widowControl w:val="0"/>
        <w:tabs>
          <w:tab w:val="left" w:pos="567"/>
        </w:tabs>
        <w:suppressAutoHyphens/>
        <w:autoSpaceDE w:val="0"/>
        <w:autoSpaceDN w:val="0"/>
        <w:ind w:left="0" w:firstLine="0"/>
        <w:contextualSpacing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744" w:rsidRPr="00455143" w:rsidRDefault="003E122A" w:rsidP="00624744">
      <w:pPr>
        <w:pStyle w:val="af1"/>
        <w:widowControl w:val="0"/>
        <w:tabs>
          <w:tab w:val="left" w:pos="567"/>
        </w:tabs>
        <w:suppressAutoHyphens/>
        <w:autoSpaceDE w:val="0"/>
        <w:autoSpaceDN w:val="0"/>
        <w:ind w:left="0" w:firstLine="0"/>
        <w:contextualSpacing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 w:rsidR="0062474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24744" w:rsidRPr="00455143">
        <w:rPr>
          <w:rFonts w:ascii="Times New Roman" w:hAnsi="Times New Roman" w:cs="Times New Roman"/>
          <w:sz w:val="28"/>
          <w:szCs w:val="28"/>
          <w:lang w:eastAsia="ru-RU"/>
        </w:rPr>
        <w:t>Используемая терминология</w:t>
      </w:r>
    </w:p>
    <w:p w:rsidR="00624744" w:rsidRPr="00455143" w:rsidRDefault="00624744" w:rsidP="00624744">
      <w:pPr>
        <w:pStyle w:val="af1"/>
        <w:widowControl w:val="0"/>
        <w:autoSpaceDE w:val="0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744" w:rsidRPr="00455143" w:rsidRDefault="00624744" w:rsidP="007D4984">
      <w:pPr>
        <w:pStyle w:val="af1"/>
        <w:tabs>
          <w:tab w:val="left" w:pos="1134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Pr="00455143">
        <w:rPr>
          <w:rFonts w:ascii="Times New Roman" w:hAnsi="Times New Roman" w:cs="Times New Roman"/>
          <w:bCs/>
          <w:sz w:val="28"/>
          <w:szCs w:val="28"/>
        </w:rPr>
        <w:t>В ходе Мониторинга возможно выявление следующих видов ситуаций:</w:t>
      </w:r>
    </w:p>
    <w:p w:rsidR="00624744" w:rsidRPr="00624744" w:rsidRDefault="00624744" w:rsidP="007D4984">
      <w:pPr>
        <w:tabs>
          <w:tab w:val="left" w:pos="1701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3.1.1.</w:t>
      </w:r>
      <w:r w:rsidRPr="00624744">
        <w:rPr>
          <w:bCs/>
          <w:sz w:val="28"/>
          <w:szCs w:val="28"/>
        </w:rPr>
        <w:t xml:space="preserve">Предконфликтная ситуация в сфере </w:t>
      </w:r>
      <w:proofErr w:type="spellStart"/>
      <w:r w:rsidRPr="00624744">
        <w:rPr>
          <w:bCs/>
          <w:sz w:val="28"/>
          <w:szCs w:val="28"/>
        </w:rPr>
        <w:t>этноконфессиональных</w:t>
      </w:r>
      <w:proofErr w:type="spellEnd"/>
      <w:r w:rsidRPr="00624744">
        <w:rPr>
          <w:bCs/>
          <w:sz w:val="28"/>
          <w:szCs w:val="28"/>
        </w:rPr>
        <w:t xml:space="preserve"> отношений</w:t>
      </w:r>
      <w:r w:rsidRPr="00624744">
        <w:rPr>
          <w:sz w:val="28"/>
          <w:szCs w:val="28"/>
        </w:rPr>
        <w:t xml:space="preserve"> – совокупность скрытых противоречий и социальной напряженности, основанная на столкновении интересов, потребностей и ценностей представителей различных национальностей или религиозных групп и создающая риски ухудшения </w:t>
      </w:r>
      <w:proofErr w:type="spellStart"/>
      <w:r w:rsidRPr="00624744">
        <w:rPr>
          <w:sz w:val="28"/>
          <w:szCs w:val="28"/>
        </w:rPr>
        <w:t>этноконфессиональных</w:t>
      </w:r>
      <w:proofErr w:type="spellEnd"/>
      <w:r w:rsidRPr="00624744">
        <w:rPr>
          <w:sz w:val="28"/>
          <w:szCs w:val="28"/>
        </w:rPr>
        <w:t xml:space="preserve"> отношений. Ситуация может действительно указывать на нарушение прав и законных интересов, а также стать следствием распространения искаженной или непроверенной информации либо неадекватного восприятия происходящих процессов; </w:t>
      </w:r>
    </w:p>
    <w:p w:rsidR="00624744" w:rsidRPr="00624744" w:rsidRDefault="00624744" w:rsidP="007D4984">
      <w:pPr>
        <w:tabs>
          <w:tab w:val="left" w:pos="1701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3.1.2.</w:t>
      </w:r>
      <w:r w:rsidRPr="00624744">
        <w:rPr>
          <w:bCs/>
          <w:sz w:val="28"/>
          <w:szCs w:val="28"/>
        </w:rPr>
        <w:t xml:space="preserve">Конфликтная ситуация в сфере </w:t>
      </w:r>
      <w:proofErr w:type="spellStart"/>
      <w:r w:rsidRPr="00624744">
        <w:rPr>
          <w:bCs/>
          <w:sz w:val="28"/>
          <w:szCs w:val="28"/>
        </w:rPr>
        <w:t>этноконфессиональных</w:t>
      </w:r>
      <w:proofErr w:type="spellEnd"/>
      <w:r w:rsidRPr="00624744">
        <w:rPr>
          <w:bCs/>
          <w:sz w:val="28"/>
          <w:szCs w:val="28"/>
        </w:rPr>
        <w:t xml:space="preserve"> отношений</w:t>
      </w:r>
      <w:r w:rsidRPr="00624744">
        <w:rPr>
          <w:sz w:val="28"/>
          <w:szCs w:val="28"/>
        </w:rPr>
        <w:t xml:space="preserve"> – это открытое выражение недовольства сложившимися противоречиями, основанными на столкновении интересов потребностей и ценностей представителей различных национальностей или религиозных групп; </w:t>
      </w:r>
    </w:p>
    <w:p w:rsidR="00624744" w:rsidRDefault="00624744" w:rsidP="007D4984">
      <w:pPr>
        <w:tabs>
          <w:tab w:val="left" w:pos="1701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3.1.3.</w:t>
      </w:r>
      <w:r w:rsidRPr="00624744">
        <w:rPr>
          <w:bCs/>
          <w:sz w:val="28"/>
          <w:szCs w:val="28"/>
        </w:rPr>
        <w:t>Межнациональный конфликт</w:t>
      </w:r>
      <w:r w:rsidRPr="00624744">
        <w:rPr>
          <w:sz w:val="28"/>
          <w:szCs w:val="28"/>
        </w:rPr>
        <w:t xml:space="preserve"> – столкновение интересов двух и более этнических общностей, принимающее различные формы противостояния, в</w:t>
      </w:r>
      <w:r w:rsidRPr="00624744">
        <w:rPr>
          <w:sz w:val="28"/>
          <w:szCs w:val="28"/>
          <w:lang w:val="en-US"/>
        </w:rPr>
        <w:t> </w:t>
      </w:r>
      <w:r w:rsidRPr="00624744">
        <w:rPr>
          <w:sz w:val="28"/>
          <w:szCs w:val="28"/>
        </w:rPr>
        <w:t>котором национальная принадлежность и национальные различия становятся доминирующей мотивацией действий.</w:t>
      </w:r>
    </w:p>
    <w:p w:rsidR="00624744" w:rsidRPr="00455143" w:rsidRDefault="00624744" w:rsidP="007D4984">
      <w:pPr>
        <w:pStyle w:val="af1"/>
        <w:tabs>
          <w:tab w:val="left" w:pos="1134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Pr="00455143">
        <w:rPr>
          <w:rFonts w:ascii="Times New Roman" w:hAnsi="Times New Roman" w:cs="Times New Roman"/>
          <w:bCs/>
          <w:sz w:val="28"/>
          <w:szCs w:val="28"/>
        </w:rPr>
        <w:t>К конфликтным ситуациям, требующим реагирования, могут быть отнесены:</w:t>
      </w:r>
    </w:p>
    <w:p w:rsidR="00624744" w:rsidRPr="00455143" w:rsidRDefault="0003100A" w:rsidP="007D4984">
      <w:pPr>
        <w:pStyle w:val="af1"/>
        <w:tabs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624744" w:rsidRPr="00455143">
        <w:rPr>
          <w:rFonts w:ascii="Times New Roman" w:hAnsi="Times New Roman" w:cs="Times New Roman"/>
          <w:sz w:val="28"/>
          <w:szCs w:val="28"/>
        </w:rPr>
        <w:t>Конфликты бытового, имущественного и иного характера, криминальные проявления с участием представителей различных национальностей или религиозных групп, с развитием которых возрастает значение этнической или религиозной принадлежности участников;</w:t>
      </w:r>
    </w:p>
    <w:p w:rsidR="00624744" w:rsidRPr="0003100A" w:rsidRDefault="0003100A" w:rsidP="007D4984">
      <w:pPr>
        <w:tabs>
          <w:tab w:val="left" w:pos="1843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3.2.2.</w:t>
      </w:r>
      <w:r w:rsidR="00624744" w:rsidRPr="0003100A">
        <w:rPr>
          <w:sz w:val="28"/>
          <w:szCs w:val="28"/>
        </w:rPr>
        <w:t>Санкционированные и несанкционированные публичные акции протеста с целью решения спорных вопросов, связанных с деятельностью религиозных и этнокультурных организаций;</w:t>
      </w:r>
    </w:p>
    <w:p w:rsidR="00624744" w:rsidRPr="0003100A" w:rsidRDefault="0003100A" w:rsidP="007D4984">
      <w:pPr>
        <w:tabs>
          <w:tab w:val="left" w:pos="1843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3.2.3.</w:t>
      </w:r>
      <w:r w:rsidR="00624744" w:rsidRPr="0003100A">
        <w:rPr>
          <w:sz w:val="28"/>
          <w:szCs w:val="28"/>
        </w:rPr>
        <w:t>Публичные заявления, открытые противостояния со стороны организаций и неформальных групп граждан, связанные с противоречиями, основанными на ущемлении законных интересов, потребностей и ценностей этнических или религиозных групп;</w:t>
      </w:r>
    </w:p>
    <w:p w:rsidR="00624744" w:rsidRPr="0003100A" w:rsidRDefault="0003100A" w:rsidP="007D4984">
      <w:pPr>
        <w:tabs>
          <w:tab w:val="left" w:pos="1843"/>
        </w:tabs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3.2.4.</w:t>
      </w:r>
      <w:r w:rsidR="00624744" w:rsidRPr="0003100A">
        <w:rPr>
          <w:sz w:val="28"/>
          <w:szCs w:val="28"/>
        </w:rPr>
        <w:t>Публичные проявления национальной, расовой или религиозной нетерпимости, в том числе с использованием СМИ, иных информационно-телекоммуникационных ресурсов, способствующие разжиганию межнациональной и межконфессиональной розни;</w:t>
      </w:r>
    </w:p>
    <w:p w:rsidR="00624744" w:rsidRPr="00455143" w:rsidRDefault="0003100A" w:rsidP="007D4984">
      <w:pPr>
        <w:pStyle w:val="af1"/>
        <w:tabs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624744" w:rsidRPr="00455143">
        <w:rPr>
          <w:rFonts w:ascii="Times New Roman" w:hAnsi="Times New Roman" w:cs="Times New Roman"/>
          <w:sz w:val="28"/>
          <w:szCs w:val="28"/>
        </w:rPr>
        <w:t>Противоправные действия, в том числе групповые, со стороны представителей этнических и религиозных групп, совершенные в отношении представителей автохтонного населения, сопряженные с насилием.</w:t>
      </w:r>
    </w:p>
    <w:p w:rsidR="002426C9" w:rsidRDefault="002426C9" w:rsidP="00624744">
      <w:pPr>
        <w:ind w:firstLine="709"/>
        <w:jc w:val="center"/>
        <w:rPr>
          <w:sz w:val="28"/>
          <w:szCs w:val="28"/>
        </w:rPr>
      </w:pPr>
    </w:p>
    <w:p w:rsidR="00160305" w:rsidRDefault="00160305" w:rsidP="00160305">
      <w:pPr>
        <w:pStyle w:val="af1"/>
        <w:tabs>
          <w:tab w:val="left" w:pos="127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</w:t>
      </w:r>
      <w:r w:rsidR="001F38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F386A">
        <w:rPr>
          <w:rFonts w:ascii="Times New Roman" w:hAnsi="Times New Roman" w:cs="Times New Roman"/>
          <w:sz w:val="28"/>
          <w:szCs w:val="28"/>
        </w:rPr>
        <w:t>д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ействий </w:t>
      </w:r>
      <w:r w:rsidR="00D227B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7D4984" w:rsidRPr="00455143" w:rsidRDefault="007D4984" w:rsidP="00160305">
      <w:pPr>
        <w:pStyle w:val="af1"/>
        <w:tabs>
          <w:tab w:val="left" w:pos="1276"/>
        </w:tabs>
        <w:suppressAutoHyphens/>
        <w:autoSpaceDN w:val="0"/>
        <w:ind w:left="0" w:firstLine="0"/>
        <w:contextualSpacing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55143">
        <w:rPr>
          <w:rFonts w:ascii="Times New Roman" w:hAnsi="Times New Roman" w:cs="Times New Roman"/>
          <w:sz w:val="28"/>
          <w:szCs w:val="28"/>
        </w:rPr>
        <w:t>при выявлении и разрешении конфликтных ситуаций, ликвидации их последствий</w:t>
      </w:r>
    </w:p>
    <w:p w:rsidR="007D4984" w:rsidRPr="00455143" w:rsidRDefault="007D4984" w:rsidP="007D4984">
      <w:pPr>
        <w:pStyle w:val="af1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7D4984" w:rsidRPr="00455143" w:rsidRDefault="00160305" w:rsidP="00232B4E">
      <w:pPr>
        <w:pStyle w:val="af1"/>
        <w:tabs>
          <w:tab w:val="left" w:pos="1134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4984">
        <w:rPr>
          <w:rFonts w:ascii="Times New Roman" w:hAnsi="Times New Roman" w:cs="Times New Roman"/>
          <w:sz w:val="28"/>
          <w:szCs w:val="28"/>
        </w:rPr>
        <w:t>1.</w:t>
      </w:r>
      <w:r w:rsidR="007D4984" w:rsidRPr="00455143">
        <w:rPr>
          <w:rFonts w:ascii="Times New Roman" w:hAnsi="Times New Roman" w:cs="Times New Roman"/>
          <w:sz w:val="28"/>
          <w:szCs w:val="28"/>
        </w:rPr>
        <w:t>При выявлении конфликтных (</w:t>
      </w:r>
      <w:proofErr w:type="spellStart"/>
      <w:r w:rsidR="007D4984" w:rsidRPr="00455143">
        <w:rPr>
          <w:rFonts w:ascii="Times New Roman" w:hAnsi="Times New Roman" w:cs="Times New Roman"/>
          <w:sz w:val="28"/>
          <w:szCs w:val="28"/>
        </w:rPr>
        <w:t>предконфликтных</w:t>
      </w:r>
      <w:proofErr w:type="spellEnd"/>
      <w:r w:rsidR="007D4984" w:rsidRPr="00455143">
        <w:rPr>
          <w:rFonts w:ascii="Times New Roman" w:hAnsi="Times New Roman" w:cs="Times New Roman"/>
          <w:sz w:val="28"/>
          <w:szCs w:val="28"/>
        </w:rPr>
        <w:t xml:space="preserve">) ситуаций в зависимости от специфики ситуации </w:t>
      </w:r>
      <w:r w:rsidR="00E54187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7D4984" w:rsidRPr="00455143">
        <w:rPr>
          <w:rFonts w:ascii="Times New Roman" w:hAnsi="Times New Roman" w:cs="Times New Roman"/>
          <w:sz w:val="28"/>
          <w:szCs w:val="28"/>
        </w:rPr>
        <w:t>организу</w:t>
      </w:r>
      <w:r w:rsidR="00E54187">
        <w:rPr>
          <w:rFonts w:ascii="Times New Roman" w:hAnsi="Times New Roman" w:cs="Times New Roman"/>
          <w:sz w:val="28"/>
          <w:szCs w:val="28"/>
        </w:rPr>
        <w:t>е</w:t>
      </w:r>
      <w:r w:rsidR="007D4984" w:rsidRPr="00455143">
        <w:rPr>
          <w:rFonts w:ascii="Times New Roman" w:hAnsi="Times New Roman" w:cs="Times New Roman"/>
          <w:sz w:val="28"/>
          <w:szCs w:val="28"/>
        </w:rPr>
        <w:t>т мероприятия в соответствии со следующим примерным порядком: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D4984">
        <w:rPr>
          <w:rFonts w:ascii="Times New Roman" w:hAnsi="Times New Roman" w:cs="Times New Roman"/>
          <w:sz w:val="28"/>
          <w:szCs w:val="28"/>
        </w:rPr>
        <w:t>1.1.</w:t>
      </w:r>
      <w:r w:rsidR="007D4984" w:rsidRPr="00455143">
        <w:rPr>
          <w:rFonts w:ascii="Times New Roman" w:hAnsi="Times New Roman" w:cs="Times New Roman"/>
          <w:sz w:val="28"/>
          <w:szCs w:val="28"/>
        </w:rPr>
        <w:t>Оперативно информир</w:t>
      </w:r>
      <w:r w:rsidR="00E54187">
        <w:rPr>
          <w:rFonts w:ascii="Times New Roman" w:hAnsi="Times New Roman" w:cs="Times New Roman"/>
          <w:sz w:val="28"/>
          <w:szCs w:val="28"/>
        </w:rPr>
        <w:t>ует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епартамент внутренней политики Свердловской области (далее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4984" w:rsidRPr="00455143">
        <w:rPr>
          <w:rFonts w:ascii="Times New Roman" w:hAnsi="Times New Roman" w:cs="Times New Roman"/>
          <w:sz w:val="28"/>
          <w:szCs w:val="28"/>
        </w:rPr>
        <w:t>епартамент внутренней политики), представителей соответствующих муниципальных служб и взаимодействующих ведомств</w:t>
      </w:r>
      <w:r w:rsidR="00C447F2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7D4984" w:rsidRPr="00455143">
        <w:rPr>
          <w:rFonts w:ascii="Times New Roman" w:hAnsi="Times New Roman" w:cs="Times New Roman"/>
          <w:sz w:val="28"/>
          <w:szCs w:val="28"/>
        </w:rPr>
        <w:t>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1.2.</w:t>
      </w:r>
      <w:r w:rsidR="007D4984" w:rsidRPr="00455143">
        <w:rPr>
          <w:rFonts w:ascii="Times New Roman" w:hAnsi="Times New Roman" w:cs="Times New Roman"/>
          <w:sz w:val="28"/>
          <w:szCs w:val="28"/>
        </w:rPr>
        <w:t>Организов</w:t>
      </w:r>
      <w:r w:rsidR="00E54187">
        <w:rPr>
          <w:rFonts w:ascii="Times New Roman" w:hAnsi="Times New Roman" w:cs="Times New Roman"/>
          <w:sz w:val="28"/>
          <w:szCs w:val="28"/>
        </w:rPr>
        <w:t>ывает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проверку информации, получение первоначальных сведений о причинах возникшей ситуации, возможных последствиях, планируемых действиях со стороны взаимодействующих ведомств, в том числе правоохранительных органов, по устранению негативных последствий, поиску виновных лиц и организации помощи пострадавшим; 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1.3.</w:t>
      </w:r>
      <w:r w:rsidR="007D4984" w:rsidRPr="00455143">
        <w:rPr>
          <w:rFonts w:ascii="Times New Roman" w:hAnsi="Times New Roman" w:cs="Times New Roman"/>
          <w:sz w:val="28"/>
          <w:szCs w:val="28"/>
        </w:rPr>
        <w:t>Организов</w:t>
      </w:r>
      <w:r w:rsidR="00C447F2">
        <w:rPr>
          <w:rFonts w:ascii="Times New Roman" w:hAnsi="Times New Roman" w:cs="Times New Roman"/>
          <w:sz w:val="28"/>
          <w:szCs w:val="28"/>
        </w:rPr>
        <w:t>ыв</w:t>
      </w:r>
      <w:r w:rsidR="007D4984" w:rsidRPr="00455143">
        <w:rPr>
          <w:rFonts w:ascii="Times New Roman" w:hAnsi="Times New Roman" w:cs="Times New Roman"/>
          <w:sz w:val="28"/>
          <w:szCs w:val="28"/>
        </w:rPr>
        <w:t>а</w:t>
      </w:r>
      <w:r w:rsidR="00E54187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взаимодействие со СМИ, дов</w:t>
      </w:r>
      <w:r w:rsidR="00E54187">
        <w:rPr>
          <w:rFonts w:ascii="Times New Roman" w:hAnsi="Times New Roman" w:cs="Times New Roman"/>
          <w:sz w:val="28"/>
          <w:szCs w:val="28"/>
        </w:rPr>
        <w:t>одит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сведения о том, что ситуация взята на контроль, проводится проверка, по результатам которой будет принято решение;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1.4.</w:t>
      </w:r>
      <w:r w:rsidR="007D4984" w:rsidRPr="00455143">
        <w:rPr>
          <w:rFonts w:ascii="Times New Roman" w:hAnsi="Times New Roman" w:cs="Times New Roman"/>
          <w:sz w:val="28"/>
          <w:szCs w:val="28"/>
        </w:rPr>
        <w:t>Дополнительно информир</w:t>
      </w:r>
      <w:r w:rsidR="00E54187">
        <w:rPr>
          <w:rFonts w:ascii="Times New Roman" w:hAnsi="Times New Roman" w:cs="Times New Roman"/>
          <w:sz w:val="28"/>
          <w:szCs w:val="28"/>
        </w:rPr>
        <w:t>ует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редакции СМИ, действующих на территории </w:t>
      </w:r>
      <w:r w:rsidR="00E5418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7D4984" w:rsidRPr="00455143">
        <w:rPr>
          <w:rFonts w:ascii="Times New Roman" w:hAnsi="Times New Roman" w:cs="Times New Roman"/>
          <w:sz w:val="28"/>
          <w:szCs w:val="28"/>
        </w:rPr>
        <w:t>, об ответственности за размещение недостоверной (</w:t>
      </w:r>
      <w:proofErr w:type="spellStart"/>
      <w:r w:rsidR="007D4984" w:rsidRPr="00455143">
        <w:rPr>
          <w:rFonts w:ascii="Times New Roman" w:hAnsi="Times New Roman" w:cs="Times New Roman"/>
          <w:sz w:val="28"/>
          <w:szCs w:val="28"/>
        </w:rPr>
        <w:t>фейковой</w:t>
      </w:r>
      <w:proofErr w:type="spellEnd"/>
      <w:r w:rsidR="007D4984" w:rsidRPr="00455143">
        <w:rPr>
          <w:rFonts w:ascii="Times New Roman" w:hAnsi="Times New Roman" w:cs="Times New Roman"/>
          <w:sz w:val="28"/>
          <w:szCs w:val="28"/>
        </w:rPr>
        <w:t xml:space="preserve">) информации, личной информации в отношении участников конфликта, особенно несовершеннолетних, призывов к противоправным действиям, информации, направленной на возбуждение ненависти и вражды, в том числе в комментариях на </w:t>
      </w:r>
      <w:proofErr w:type="spellStart"/>
      <w:r w:rsidR="007D4984" w:rsidRPr="0045514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7D4984" w:rsidRPr="00455143">
        <w:rPr>
          <w:rFonts w:ascii="Times New Roman" w:hAnsi="Times New Roman" w:cs="Times New Roman"/>
          <w:sz w:val="28"/>
          <w:szCs w:val="28"/>
        </w:rPr>
        <w:t xml:space="preserve"> сайтах и иных платформах;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1.5.</w:t>
      </w:r>
      <w:r w:rsidR="007D4984" w:rsidRPr="00455143">
        <w:rPr>
          <w:rFonts w:ascii="Times New Roman" w:hAnsi="Times New Roman" w:cs="Times New Roman"/>
          <w:sz w:val="28"/>
          <w:szCs w:val="28"/>
        </w:rPr>
        <w:t>Представител</w:t>
      </w:r>
      <w:r w:rsidR="00E953FF">
        <w:rPr>
          <w:rFonts w:ascii="Times New Roman" w:hAnsi="Times New Roman" w:cs="Times New Roman"/>
          <w:sz w:val="28"/>
          <w:szCs w:val="28"/>
        </w:rPr>
        <w:t>ь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 w:rsidR="00E953FF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="00125B1F">
        <w:rPr>
          <w:rFonts w:ascii="Times New Roman" w:hAnsi="Times New Roman" w:cs="Times New Roman"/>
          <w:sz w:val="28"/>
          <w:szCs w:val="28"/>
        </w:rPr>
        <w:t xml:space="preserve"> (из состава рабочей группы)</w:t>
      </w:r>
      <w:r w:rsidR="00E953FF">
        <w:rPr>
          <w:rFonts w:ascii="Times New Roman" w:hAnsi="Times New Roman" w:cs="Times New Roman"/>
          <w:sz w:val="28"/>
          <w:szCs w:val="28"/>
        </w:rPr>
        <w:t xml:space="preserve"> 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вые</w:t>
      </w:r>
      <w:r w:rsidR="00E953FF">
        <w:rPr>
          <w:rFonts w:ascii="Times New Roman" w:hAnsi="Times New Roman" w:cs="Times New Roman"/>
          <w:sz w:val="28"/>
          <w:szCs w:val="28"/>
        </w:rPr>
        <w:t>зжает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на место конфликтной ситуации;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1.6.</w:t>
      </w:r>
      <w:r w:rsidR="007D4984" w:rsidRPr="00455143">
        <w:rPr>
          <w:rFonts w:ascii="Times New Roman" w:hAnsi="Times New Roman" w:cs="Times New Roman"/>
          <w:sz w:val="28"/>
          <w:szCs w:val="28"/>
        </w:rPr>
        <w:t>При необходимости рассмотрения возникшей ситуации на месте</w:t>
      </w:r>
      <w:r w:rsidR="005F3FFB">
        <w:rPr>
          <w:rFonts w:ascii="Times New Roman" w:hAnsi="Times New Roman" w:cs="Times New Roman"/>
          <w:sz w:val="28"/>
          <w:szCs w:val="28"/>
        </w:rPr>
        <w:t xml:space="preserve"> 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 w:rsidR="005F3FFB">
        <w:rPr>
          <w:rFonts w:ascii="Times New Roman" w:hAnsi="Times New Roman" w:cs="Times New Roman"/>
          <w:sz w:val="28"/>
          <w:szCs w:val="28"/>
        </w:rPr>
        <w:t>п</w:t>
      </w:r>
      <w:r w:rsidR="007D4984" w:rsidRPr="00455143">
        <w:rPr>
          <w:rFonts w:ascii="Times New Roman" w:hAnsi="Times New Roman" w:cs="Times New Roman"/>
          <w:sz w:val="28"/>
          <w:szCs w:val="28"/>
        </w:rPr>
        <w:t>редусм</w:t>
      </w:r>
      <w:r w:rsidR="00C447F2">
        <w:rPr>
          <w:rFonts w:ascii="Times New Roman" w:hAnsi="Times New Roman" w:cs="Times New Roman"/>
          <w:sz w:val="28"/>
          <w:szCs w:val="28"/>
        </w:rPr>
        <w:t>а</w:t>
      </w:r>
      <w:r w:rsidR="007D4984" w:rsidRPr="00455143">
        <w:rPr>
          <w:rFonts w:ascii="Times New Roman" w:hAnsi="Times New Roman" w:cs="Times New Roman"/>
          <w:sz w:val="28"/>
          <w:szCs w:val="28"/>
        </w:rPr>
        <w:t>тр</w:t>
      </w:r>
      <w:r w:rsidR="00C447F2">
        <w:rPr>
          <w:rFonts w:ascii="Times New Roman" w:hAnsi="Times New Roman" w:cs="Times New Roman"/>
          <w:sz w:val="28"/>
          <w:szCs w:val="28"/>
        </w:rPr>
        <w:t>ивает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 w:rsidR="005F3FFB">
        <w:rPr>
          <w:rFonts w:ascii="Times New Roman" w:hAnsi="Times New Roman" w:cs="Times New Roman"/>
          <w:sz w:val="28"/>
          <w:szCs w:val="28"/>
        </w:rPr>
        <w:t xml:space="preserve">дополнительное включение в состав рабочей группы 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участие в рассмотрении ситуации иных заинтересованных органов исполнительной власти </w:t>
      </w:r>
      <w:r w:rsidR="005F3FF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7D4984" w:rsidRPr="00455143">
        <w:rPr>
          <w:rFonts w:ascii="Times New Roman" w:hAnsi="Times New Roman" w:cs="Times New Roman"/>
          <w:sz w:val="28"/>
          <w:szCs w:val="28"/>
        </w:rPr>
        <w:t>, органов прокуратуры, правоохранительных органов, лидеров религиозных и национально-культурных организаций, представителей общественности;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1.7.</w:t>
      </w:r>
      <w:r w:rsidR="00125B1F">
        <w:rPr>
          <w:rFonts w:ascii="Times New Roman" w:hAnsi="Times New Roman" w:cs="Times New Roman"/>
          <w:sz w:val="28"/>
          <w:szCs w:val="28"/>
        </w:rPr>
        <w:t>При необходимости с</w:t>
      </w:r>
      <w:r w:rsidR="007D4984" w:rsidRPr="00455143">
        <w:rPr>
          <w:rFonts w:ascii="Times New Roman" w:hAnsi="Times New Roman" w:cs="Times New Roman"/>
          <w:sz w:val="28"/>
          <w:szCs w:val="28"/>
        </w:rPr>
        <w:t>остав</w:t>
      </w:r>
      <w:r w:rsidR="00125B1F">
        <w:rPr>
          <w:rFonts w:ascii="Times New Roman" w:hAnsi="Times New Roman" w:cs="Times New Roman"/>
          <w:sz w:val="28"/>
          <w:szCs w:val="28"/>
        </w:rPr>
        <w:t>ля</w:t>
      </w:r>
      <w:r w:rsidR="00C447F2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4984" w:rsidRPr="00455143">
        <w:rPr>
          <w:rFonts w:ascii="Times New Roman" w:hAnsi="Times New Roman" w:cs="Times New Roman"/>
          <w:sz w:val="28"/>
          <w:szCs w:val="28"/>
        </w:rPr>
        <w:t>лан первоочередных мер по урегулированию конфликта;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1.8.</w:t>
      </w:r>
      <w:r w:rsidR="007D4984" w:rsidRPr="00455143">
        <w:rPr>
          <w:rFonts w:ascii="Times New Roman" w:hAnsi="Times New Roman" w:cs="Times New Roman"/>
          <w:sz w:val="28"/>
          <w:szCs w:val="28"/>
        </w:rPr>
        <w:t>Организов</w:t>
      </w:r>
      <w:r w:rsidR="00125B1F">
        <w:rPr>
          <w:rFonts w:ascii="Times New Roman" w:hAnsi="Times New Roman" w:cs="Times New Roman"/>
          <w:sz w:val="28"/>
          <w:szCs w:val="28"/>
        </w:rPr>
        <w:t>ыва</w:t>
      </w:r>
      <w:r w:rsidR="00C447F2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обмен информацией с </w:t>
      </w:r>
      <w:r w:rsidR="00C447F2">
        <w:rPr>
          <w:rFonts w:ascii="Times New Roman" w:hAnsi="Times New Roman" w:cs="Times New Roman"/>
          <w:sz w:val="28"/>
          <w:szCs w:val="28"/>
        </w:rPr>
        <w:t xml:space="preserve">субъектами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47F2">
        <w:rPr>
          <w:rFonts w:ascii="Times New Roman" w:hAnsi="Times New Roman" w:cs="Times New Roman"/>
          <w:sz w:val="28"/>
          <w:szCs w:val="28"/>
        </w:rPr>
        <w:t>ониторинга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по мере ее поступления; 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1.9.</w:t>
      </w:r>
      <w:r w:rsidR="007D4984" w:rsidRPr="00455143">
        <w:rPr>
          <w:rFonts w:ascii="Times New Roman" w:hAnsi="Times New Roman" w:cs="Times New Roman"/>
          <w:sz w:val="28"/>
          <w:szCs w:val="28"/>
        </w:rPr>
        <w:t>Организов</w:t>
      </w:r>
      <w:r w:rsidR="00125B1F">
        <w:rPr>
          <w:rFonts w:ascii="Times New Roman" w:hAnsi="Times New Roman" w:cs="Times New Roman"/>
          <w:sz w:val="28"/>
          <w:szCs w:val="28"/>
        </w:rPr>
        <w:t>ыва</w:t>
      </w:r>
      <w:r w:rsidR="00C447F2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своевременное и достоверное информирование общественности о причинах принятых решений и </w:t>
      </w:r>
      <w:proofErr w:type="gramStart"/>
      <w:r w:rsidR="007D4984" w:rsidRPr="00455143">
        <w:rPr>
          <w:rFonts w:ascii="Times New Roman" w:hAnsi="Times New Roman" w:cs="Times New Roman"/>
          <w:sz w:val="28"/>
          <w:szCs w:val="28"/>
        </w:rPr>
        <w:t>предпринимаемых мерах</w:t>
      </w:r>
      <w:proofErr w:type="gramEnd"/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для разрешения конфликта;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1.10.</w:t>
      </w:r>
      <w:r w:rsidR="007D4984" w:rsidRPr="00455143">
        <w:rPr>
          <w:rFonts w:ascii="Times New Roman" w:hAnsi="Times New Roman" w:cs="Times New Roman"/>
          <w:sz w:val="28"/>
          <w:szCs w:val="28"/>
        </w:rPr>
        <w:t>Обеспечи</w:t>
      </w:r>
      <w:r w:rsidR="00125B1F">
        <w:rPr>
          <w:rFonts w:ascii="Times New Roman" w:hAnsi="Times New Roman" w:cs="Times New Roman"/>
          <w:sz w:val="28"/>
          <w:szCs w:val="28"/>
        </w:rPr>
        <w:t>ва</w:t>
      </w:r>
      <w:r w:rsidR="00C447F2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размещение комментариев со стороны уполномоченных органов, представителей органа местного самоуправления </w:t>
      </w:r>
      <w:r w:rsidR="00125B1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мнения, этнокультурных и религиозных объединений в СМИ; 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1.11.</w:t>
      </w:r>
      <w:r w:rsidR="007D4984" w:rsidRPr="00455143">
        <w:rPr>
          <w:rFonts w:ascii="Times New Roman" w:hAnsi="Times New Roman" w:cs="Times New Roman"/>
          <w:sz w:val="28"/>
          <w:szCs w:val="28"/>
        </w:rPr>
        <w:t>Информир</w:t>
      </w:r>
      <w:r w:rsidR="00C447F2">
        <w:rPr>
          <w:rFonts w:ascii="Times New Roman" w:hAnsi="Times New Roman" w:cs="Times New Roman"/>
          <w:sz w:val="28"/>
          <w:szCs w:val="28"/>
        </w:rPr>
        <w:t>ует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граждан о ходе проводимых мероприятий, в том числе по согласованию с правоохранительными органами, о задержании виновных лиц, об избрании в отношении них меры пресечения, о привлечении виновных лиц к ответственности, о направлении уголовного дела в суд, о назначенном наказании, о результатах проведенных общественных слушаний, выработанных конструктивных решениях, направленных на обеспечение прав и законных интересов граждан, об оказании помощи</w:t>
      </w:r>
      <w:proofErr w:type="gramEnd"/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потерпевшей стороне;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32B4E">
        <w:rPr>
          <w:rFonts w:ascii="Times New Roman" w:hAnsi="Times New Roman" w:cs="Times New Roman"/>
          <w:sz w:val="28"/>
          <w:szCs w:val="28"/>
        </w:rPr>
        <w:t>1.12.</w:t>
      </w:r>
      <w:r w:rsidR="007D4984" w:rsidRPr="00455143">
        <w:rPr>
          <w:rFonts w:ascii="Times New Roman" w:hAnsi="Times New Roman" w:cs="Times New Roman"/>
          <w:sz w:val="28"/>
          <w:szCs w:val="28"/>
        </w:rPr>
        <w:t>Осуществля</w:t>
      </w:r>
      <w:r w:rsidR="00125B1F">
        <w:rPr>
          <w:rFonts w:ascii="Times New Roman" w:hAnsi="Times New Roman" w:cs="Times New Roman"/>
          <w:sz w:val="28"/>
          <w:szCs w:val="28"/>
        </w:rPr>
        <w:t>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непрерывный мониторинг развития ситуации, выявление попыток деструктивных действий, организации протестных акций, публичных мероприятий до полной локализации конфликта;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1.13.</w:t>
      </w:r>
      <w:r w:rsidR="007D4984" w:rsidRPr="00455143">
        <w:rPr>
          <w:rFonts w:ascii="Times New Roman" w:hAnsi="Times New Roman" w:cs="Times New Roman"/>
          <w:sz w:val="28"/>
          <w:szCs w:val="28"/>
        </w:rPr>
        <w:t>В кратчайшие сроки рассм</w:t>
      </w:r>
      <w:r w:rsidR="00125B1F">
        <w:rPr>
          <w:rFonts w:ascii="Times New Roman" w:hAnsi="Times New Roman" w:cs="Times New Roman"/>
          <w:sz w:val="28"/>
          <w:szCs w:val="28"/>
        </w:rPr>
        <w:t>атривает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вопрос о разработке и принятии дальнейших мер по разрешению конфликта на заседании </w:t>
      </w:r>
      <w:r w:rsidR="00125B1F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экстремизма</w:t>
      </w:r>
      <w:r w:rsidR="00C447F2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  <w:r w:rsidR="007D4984" w:rsidRPr="00455143">
        <w:rPr>
          <w:rFonts w:ascii="Times New Roman" w:hAnsi="Times New Roman" w:cs="Times New Roman"/>
          <w:sz w:val="28"/>
          <w:szCs w:val="28"/>
        </w:rPr>
        <w:t>, выработку предложений по профилактике и предотвращению возникновения аналогичных конфликтных ситуаций;</w:t>
      </w:r>
    </w:p>
    <w:p w:rsidR="007D4984" w:rsidRPr="00455143" w:rsidRDefault="00160305" w:rsidP="00232B4E">
      <w:pPr>
        <w:pStyle w:val="af1"/>
        <w:tabs>
          <w:tab w:val="left" w:pos="1134"/>
          <w:tab w:val="left" w:pos="1843"/>
        </w:tabs>
        <w:suppressAutoHyphens/>
        <w:autoSpaceDN w:val="0"/>
        <w:ind w:left="0" w:firstLine="851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2B4E">
        <w:rPr>
          <w:rFonts w:ascii="Times New Roman" w:hAnsi="Times New Roman" w:cs="Times New Roman"/>
          <w:sz w:val="28"/>
          <w:szCs w:val="28"/>
        </w:rPr>
        <w:t>1.14.</w:t>
      </w:r>
      <w:r w:rsidR="007D4984" w:rsidRPr="00455143">
        <w:rPr>
          <w:rFonts w:ascii="Times New Roman" w:hAnsi="Times New Roman" w:cs="Times New Roman"/>
          <w:sz w:val="28"/>
          <w:szCs w:val="28"/>
        </w:rPr>
        <w:t>Информир</w:t>
      </w:r>
      <w:r w:rsidR="001F386A">
        <w:rPr>
          <w:rFonts w:ascii="Times New Roman" w:hAnsi="Times New Roman" w:cs="Times New Roman"/>
          <w:sz w:val="28"/>
          <w:szCs w:val="28"/>
        </w:rPr>
        <w:t>ует</w:t>
      </w:r>
      <w:r w:rsidR="007D4984" w:rsidRPr="0045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D4984" w:rsidRPr="00455143">
        <w:rPr>
          <w:rFonts w:ascii="Times New Roman" w:hAnsi="Times New Roman" w:cs="Times New Roman"/>
          <w:sz w:val="28"/>
          <w:szCs w:val="28"/>
        </w:rPr>
        <w:t>епартамент внутренней политики о результатах проведенных мероприятий по разрешению конфликтной (</w:t>
      </w:r>
      <w:proofErr w:type="spellStart"/>
      <w:r w:rsidR="007D4984" w:rsidRPr="00455143">
        <w:rPr>
          <w:rFonts w:ascii="Times New Roman" w:hAnsi="Times New Roman" w:cs="Times New Roman"/>
          <w:sz w:val="28"/>
          <w:szCs w:val="28"/>
        </w:rPr>
        <w:t>предконфликтной</w:t>
      </w:r>
      <w:proofErr w:type="spellEnd"/>
      <w:r w:rsidR="007D4984" w:rsidRPr="00455143">
        <w:rPr>
          <w:rFonts w:ascii="Times New Roman" w:hAnsi="Times New Roman" w:cs="Times New Roman"/>
          <w:sz w:val="28"/>
          <w:szCs w:val="28"/>
        </w:rPr>
        <w:t>) ситуации, ликвидации ее последствий.</w:t>
      </w:r>
    </w:p>
    <w:p w:rsidR="007D4984" w:rsidRPr="00455143" w:rsidRDefault="007D4984" w:rsidP="007D4984">
      <w:pPr>
        <w:pStyle w:val="af1"/>
        <w:tabs>
          <w:tab w:val="left" w:pos="1134"/>
          <w:tab w:val="left" w:pos="1843"/>
        </w:tabs>
        <w:ind w:left="851"/>
        <w:rPr>
          <w:rFonts w:ascii="Times New Roman" w:hAnsi="Times New Roman" w:cs="Times New Roman"/>
          <w:sz w:val="28"/>
          <w:szCs w:val="28"/>
        </w:rPr>
      </w:pPr>
    </w:p>
    <w:sectPr w:rsidR="007D4984" w:rsidRPr="00455143" w:rsidSect="003E122A">
      <w:headerReference w:type="default" r:id="rId7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6E" w:rsidRDefault="00C5286E" w:rsidP="00102EBC">
      <w:r>
        <w:separator/>
      </w:r>
    </w:p>
  </w:endnote>
  <w:endnote w:type="continuationSeparator" w:id="0">
    <w:p w:rsidR="00C5286E" w:rsidRDefault="00C5286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6E" w:rsidRDefault="00C5286E" w:rsidP="00102EBC">
      <w:r>
        <w:separator/>
      </w:r>
    </w:p>
  </w:footnote>
  <w:footnote w:type="continuationSeparator" w:id="0">
    <w:p w:rsidR="00C5286E" w:rsidRDefault="00C5286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5481"/>
      <w:docPartObj>
        <w:docPartGallery w:val="Page Numbers (Top of Page)"/>
        <w:docPartUnique/>
      </w:docPartObj>
    </w:sdtPr>
    <w:sdtContent>
      <w:p w:rsidR="00160305" w:rsidRDefault="00160305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00A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1F1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0C8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30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3D2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89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3C5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75D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6D1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77B"/>
    <w:rsid w:val="000E40EF"/>
    <w:rsid w:val="000E4119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5B1F"/>
    <w:rsid w:val="00126406"/>
    <w:rsid w:val="00126495"/>
    <w:rsid w:val="0012650F"/>
    <w:rsid w:val="001269B0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18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031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2CA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05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65F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2F1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1DB0"/>
    <w:rsid w:val="001B2757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638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95B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749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372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86A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07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025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504"/>
    <w:rsid w:val="002267F8"/>
    <w:rsid w:val="00226AE9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B4E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6C9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11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205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32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2"/>
    <w:rsid w:val="0028695B"/>
    <w:rsid w:val="00286D6C"/>
    <w:rsid w:val="00287517"/>
    <w:rsid w:val="00287D38"/>
    <w:rsid w:val="00287F33"/>
    <w:rsid w:val="002901C4"/>
    <w:rsid w:val="00290448"/>
    <w:rsid w:val="00290667"/>
    <w:rsid w:val="002908D7"/>
    <w:rsid w:val="00290B5E"/>
    <w:rsid w:val="00290D75"/>
    <w:rsid w:val="00290E8E"/>
    <w:rsid w:val="00290EC6"/>
    <w:rsid w:val="00290F99"/>
    <w:rsid w:val="00291293"/>
    <w:rsid w:val="0029146B"/>
    <w:rsid w:val="0029174D"/>
    <w:rsid w:val="00291D24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704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06A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B8D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4C5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5EF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1E43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1086"/>
    <w:rsid w:val="0032131E"/>
    <w:rsid w:val="0032160B"/>
    <w:rsid w:val="00321678"/>
    <w:rsid w:val="0032168F"/>
    <w:rsid w:val="00321A2B"/>
    <w:rsid w:val="00321C9F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B82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1F7"/>
    <w:rsid w:val="003348E6"/>
    <w:rsid w:val="003349E4"/>
    <w:rsid w:val="00334A80"/>
    <w:rsid w:val="00334D60"/>
    <w:rsid w:val="00334E96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B98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A84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60C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4B7A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3CE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AF7"/>
    <w:rsid w:val="003E0C54"/>
    <w:rsid w:val="003E0DAE"/>
    <w:rsid w:val="003E1078"/>
    <w:rsid w:val="003E119C"/>
    <w:rsid w:val="003E122A"/>
    <w:rsid w:val="003E1616"/>
    <w:rsid w:val="003E25B3"/>
    <w:rsid w:val="003E272B"/>
    <w:rsid w:val="003E2DDE"/>
    <w:rsid w:val="003E2F73"/>
    <w:rsid w:val="003E30D7"/>
    <w:rsid w:val="003E3168"/>
    <w:rsid w:val="003E3B1C"/>
    <w:rsid w:val="003E3C9A"/>
    <w:rsid w:val="003E4381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2BD"/>
    <w:rsid w:val="00413409"/>
    <w:rsid w:val="004135F6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04F0"/>
    <w:rsid w:val="0042164A"/>
    <w:rsid w:val="0042164F"/>
    <w:rsid w:val="00421AD7"/>
    <w:rsid w:val="00421CE6"/>
    <w:rsid w:val="00421E28"/>
    <w:rsid w:val="00421F56"/>
    <w:rsid w:val="004220BD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4761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6C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1B89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355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1A7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446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1A6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256"/>
    <w:rsid w:val="004D150E"/>
    <w:rsid w:val="004D1844"/>
    <w:rsid w:val="004D18BA"/>
    <w:rsid w:val="004D1A3F"/>
    <w:rsid w:val="004D1A5F"/>
    <w:rsid w:val="004D1D36"/>
    <w:rsid w:val="004D1F5A"/>
    <w:rsid w:val="004D20F9"/>
    <w:rsid w:val="004D2A9B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34D2"/>
    <w:rsid w:val="004E4173"/>
    <w:rsid w:val="004E4254"/>
    <w:rsid w:val="004E466F"/>
    <w:rsid w:val="004E48F5"/>
    <w:rsid w:val="004E4943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3B"/>
    <w:rsid w:val="004F25E7"/>
    <w:rsid w:val="004F26A5"/>
    <w:rsid w:val="004F2CB5"/>
    <w:rsid w:val="004F3620"/>
    <w:rsid w:val="004F3AAF"/>
    <w:rsid w:val="004F3DF2"/>
    <w:rsid w:val="004F3FF1"/>
    <w:rsid w:val="004F47BA"/>
    <w:rsid w:val="004F4E53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253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759"/>
    <w:rsid w:val="00542B88"/>
    <w:rsid w:val="00542C12"/>
    <w:rsid w:val="00542CA2"/>
    <w:rsid w:val="00542F8D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2FE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3CD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4BC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A36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22E"/>
    <w:rsid w:val="005703EF"/>
    <w:rsid w:val="00570645"/>
    <w:rsid w:val="00570966"/>
    <w:rsid w:val="0057121A"/>
    <w:rsid w:val="005715B9"/>
    <w:rsid w:val="00571630"/>
    <w:rsid w:val="00571714"/>
    <w:rsid w:val="00571D57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4F5E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094C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1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F3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4E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23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4EFF"/>
    <w:rsid w:val="005E5BC0"/>
    <w:rsid w:val="005E6102"/>
    <w:rsid w:val="005E618E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3FFB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B55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744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B83"/>
    <w:rsid w:val="0063018D"/>
    <w:rsid w:val="006301DD"/>
    <w:rsid w:val="006303BD"/>
    <w:rsid w:val="00630717"/>
    <w:rsid w:val="00630AFE"/>
    <w:rsid w:val="00630D06"/>
    <w:rsid w:val="00630E1F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47F6E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4F01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643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3F97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65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383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6E8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680C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04D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843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ACB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2F4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2FFD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E97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262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C55"/>
    <w:rsid w:val="00746F9B"/>
    <w:rsid w:val="0074747E"/>
    <w:rsid w:val="007477CB"/>
    <w:rsid w:val="00750122"/>
    <w:rsid w:val="007501F6"/>
    <w:rsid w:val="00750C3D"/>
    <w:rsid w:val="00750D9E"/>
    <w:rsid w:val="00750F8A"/>
    <w:rsid w:val="00751AEB"/>
    <w:rsid w:val="00752908"/>
    <w:rsid w:val="00752956"/>
    <w:rsid w:val="00753588"/>
    <w:rsid w:val="00753ABA"/>
    <w:rsid w:val="00753B00"/>
    <w:rsid w:val="007540CA"/>
    <w:rsid w:val="007545D7"/>
    <w:rsid w:val="0075489E"/>
    <w:rsid w:val="00754F08"/>
    <w:rsid w:val="00754FA2"/>
    <w:rsid w:val="00755766"/>
    <w:rsid w:val="00755B47"/>
    <w:rsid w:val="00755CAD"/>
    <w:rsid w:val="00756268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43F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A0B"/>
    <w:rsid w:val="00767134"/>
    <w:rsid w:val="007671D1"/>
    <w:rsid w:val="007672C8"/>
    <w:rsid w:val="0076763F"/>
    <w:rsid w:val="0076772F"/>
    <w:rsid w:val="0076785F"/>
    <w:rsid w:val="0076786D"/>
    <w:rsid w:val="007678C6"/>
    <w:rsid w:val="00767AE8"/>
    <w:rsid w:val="00770877"/>
    <w:rsid w:val="0077096E"/>
    <w:rsid w:val="00770B4B"/>
    <w:rsid w:val="00770CB0"/>
    <w:rsid w:val="00770CBF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9C4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7A7"/>
    <w:rsid w:val="00792809"/>
    <w:rsid w:val="00792830"/>
    <w:rsid w:val="00792947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10D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984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186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50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D8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0A2"/>
    <w:rsid w:val="008127B7"/>
    <w:rsid w:val="00812B26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AF4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1EB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B8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2C7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6DB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C07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385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18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B72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865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5D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1F44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84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43"/>
    <w:rsid w:val="009674F7"/>
    <w:rsid w:val="00967572"/>
    <w:rsid w:val="00967639"/>
    <w:rsid w:val="00967A6A"/>
    <w:rsid w:val="00967BFE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B44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5FE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DF"/>
    <w:rsid w:val="009A2414"/>
    <w:rsid w:val="009A2678"/>
    <w:rsid w:val="009A28DF"/>
    <w:rsid w:val="009A2C55"/>
    <w:rsid w:val="009A2DA2"/>
    <w:rsid w:val="009A30FE"/>
    <w:rsid w:val="009A31D8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7E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804"/>
    <w:rsid w:val="009C1B4A"/>
    <w:rsid w:val="009C1C4A"/>
    <w:rsid w:val="009C1DFF"/>
    <w:rsid w:val="009C1E6F"/>
    <w:rsid w:val="009C1EE7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EBB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C7D6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7BC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17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9FF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067"/>
    <w:rsid w:val="00A2532E"/>
    <w:rsid w:val="00A2542E"/>
    <w:rsid w:val="00A2598D"/>
    <w:rsid w:val="00A261CC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549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30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FB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2F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028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67B0B"/>
    <w:rsid w:val="00A7005F"/>
    <w:rsid w:val="00A70176"/>
    <w:rsid w:val="00A70310"/>
    <w:rsid w:val="00A70631"/>
    <w:rsid w:val="00A70B41"/>
    <w:rsid w:val="00A70E7E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461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C7D72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1FD7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1E0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31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6C3"/>
    <w:rsid w:val="00B607AE"/>
    <w:rsid w:val="00B60829"/>
    <w:rsid w:val="00B608C3"/>
    <w:rsid w:val="00B609A1"/>
    <w:rsid w:val="00B609CC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99E"/>
    <w:rsid w:val="00B93C4C"/>
    <w:rsid w:val="00B93D83"/>
    <w:rsid w:val="00B93EAD"/>
    <w:rsid w:val="00B94011"/>
    <w:rsid w:val="00B94BB4"/>
    <w:rsid w:val="00B94CBC"/>
    <w:rsid w:val="00B94DA6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184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6F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721"/>
    <w:rsid w:val="00BB4B2C"/>
    <w:rsid w:val="00BB5380"/>
    <w:rsid w:val="00BB5679"/>
    <w:rsid w:val="00BB58B6"/>
    <w:rsid w:val="00BB595C"/>
    <w:rsid w:val="00BB5A7D"/>
    <w:rsid w:val="00BB5CF6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820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97E"/>
    <w:rsid w:val="00BD3E45"/>
    <w:rsid w:val="00BD4147"/>
    <w:rsid w:val="00BD471E"/>
    <w:rsid w:val="00BD4AFA"/>
    <w:rsid w:val="00BD4B0F"/>
    <w:rsid w:val="00BD4E7F"/>
    <w:rsid w:val="00BD50D4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C65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01C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44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DC2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9A1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7F2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47EE1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86E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7F7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83F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C4A"/>
    <w:rsid w:val="00C74E63"/>
    <w:rsid w:val="00C7567F"/>
    <w:rsid w:val="00C75897"/>
    <w:rsid w:val="00C75CFD"/>
    <w:rsid w:val="00C75E5A"/>
    <w:rsid w:val="00C7616D"/>
    <w:rsid w:val="00C7633C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17B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16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27"/>
    <w:rsid w:val="00CA2BFB"/>
    <w:rsid w:val="00CA2D93"/>
    <w:rsid w:val="00CA2FAA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6DE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1C70"/>
    <w:rsid w:val="00CE200E"/>
    <w:rsid w:val="00CE23B5"/>
    <w:rsid w:val="00CE253D"/>
    <w:rsid w:val="00CE2570"/>
    <w:rsid w:val="00CE26AC"/>
    <w:rsid w:val="00CE2821"/>
    <w:rsid w:val="00CE2C88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09CA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27BC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34B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CB2"/>
    <w:rsid w:val="00D51D17"/>
    <w:rsid w:val="00D51DE7"/>
    <w:rsid w:val="00D52068"/>
    <w:rsid w:val="00D522CA"/>
    <w:rsid w:val="00D526F8"/>
    <w:rsid w:val="00D5279A"/>
    <w:rsid w:val="00D527A1"/>
    <w:rsid w:val="00D52F05"/>
    <w:rsid w:val="00D52FDE"/>
    <w:rsid w:val="00D535BE"/>
    <w:rsid w:val="00D53E09"/>
    <w:rsid w:val="00D540F6"/>
    <w:rsid w:val="00D543EB"/>
    <w:rsid w:val="00D5449A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807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29C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EB1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8EB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1E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4D9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7A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396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3F8E"/>
    <w:rsid w:val="00DF48C5"/>
    <w:rsid w:val="00DF4907"/>
    <w:rsid w:val="00DF490D"/>
    <w:rsid w:val="00DF4935"/>
    <w:rsid w:val="00DF4C5F"/>
    <w:rsid w:val="00DF54B8"/>
    <w:rsid w:val="00DF597A"/>
    <w:rsid w:val="00DF5BDE"/>
    <w:rsid w:val="00DF5CCC"/>
    <w:rsid w:val="00DF5D81"/>
    <w:rsid w:val="00DF6264"/>
    <w:rsid w:val="00DF6698"/>
    <w:rsid w:val="00DF69C1"/>
    <w:rsid w:val="00DF6A9F"/>
    <w:rsid w:val="00DF6B75"/>
    <w:rsid w:val="00DF6DB2"/>
    <w:rsid w:val="00DF6E3C"/>
    <w:rsid w:val="00DF6E7F"/>
    <w:rsid w:val="00DF727A"/>
    <w:rsid w:val="00DF737E"/>
    <w:rsid w:val="00DF7547"/>
    <w:rsid w:val="00DF7730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34C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4CFC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1F8"/>
    <w:rsid w:val="00E42645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7AF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187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05B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0D12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4C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6E1F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2F6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3FF"/>
    <w:rsid w:val="00E95CD1"/>
    <w:rsid w:val="00E95D79"/>
    <w:rsid w:val="00E9624D"/>
    <w:rsid w:val="00E96560"/>
    <w:rsid w:val="00E96DB8"/>
    <w:rsid w:val="00E96E65"/>
    <w:rsid w:val="00E96EA0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7A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87F"/>
    <w:rsid w:val="00ED0A9C"/>
    <w:rsid w:val="00ED0CFE"/>
    <w:rsid w:val="00ED1054"/>
    <w:rsid w:val="00ED15C2"/>
    <w:rsid w:val="00ED1694"/>
    <w:rsid w:val="00ED1897"/>
    <w:rsid w:val="00ED18D6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64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FBE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BC5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111"/>
    <w:rsid w:val="00F46364"/>
    <w:rsid w:val="00F465E5"/>
    <w:rsid w:val="00F46959"/>
    <w:rsid w:val="00F46C25"/>
    <w:rsid w:val="00F46CB6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65A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9F3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0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A5D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87F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CBB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4B91"/>
    <w:rsid w:val="00FC5250"/>
    <w:rsid w:val="00FC5469"/>
    <w:rsid w:val="00FC578A"/>
    <w:rsid w:val="00FC5F7C"/>
    <w:rsid w:val="00FC607F"/>
    <w:rsid w:val="00FC6126"/>
    <w:rsid w:val="00FC6134"/>
    <w:rsid w:val="00FC6594"/>
    <w:rsid w:val="00FC65E0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6DF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35B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C6283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0">
    <w:name w:val="fontstyle11"/>
    <w:basedOn w:val="a0"/>
    <w:rsid w:val="00C6283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ex1st">
    <w:name w:val="tex1st"/>
    <w:basedOn w:val="a"/>
    <w:rsid w:val="004D1A3F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rsid w:val="008926DB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26">
    <w:name w:val="Style26"/>
    <w:basedOn w:val="a"/>
    <w:rsid w:val="008926DB"/>
    <w:pPr>
      <w:widowControl w:val="0"/>
      <w:suppressAutoHyphens/>
      <w:autoSpaceDE w:val="0"/>
      <w:autoSpaceDN w:val="0"/>
      <w:spacing w:line="316" w:lineRule="exact"/>
      <w:ind w:firstLine="826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31D6-CBBB-4772-B946-1B9A2D8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6</cp:revision>
  <cp:lastPrinted>2024-02-08T03:57:00Z</cp:lastPrinted>
  <dcterms:created xsi:type="dcterms:W3CDTF">2024-02-14T10:03:00Z</dcterms:created>
  <dcterms:modified xsi:type="dcterms:W3CDTF">2024-02-14T10:09:00Z</dcterms:modified>
</cp:coreProperties>
</file>